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6645E" w14:textId="42AE887E" w:rsidR="000F6563" w:rsidRPr="00644E05" w:rsidRDefault="007467A7" w:rsidP="00C35141">
      <w:pPr>
        <w:tabs>
          <w:tab w:val="left" w:pos="2214"/>
          <w:tab w:val="left" w:pos="4747"/>
        </w:tabs>
        <w:spacing w:before="240" w:after="240"/>
        <w:jc w:val="both"/>
        <w:rPr>
          <w:sz w:val="72"/>
        </w:rPr>
      </w:pPr>
      <w:r w:rsidRPr="00644E05">
        <w:rPr>
          <w:noProof/>
          <w:lang w:val="en-CA" w:eastAsia="en-CA"/>
        </w:rPr>
        <w:drawing>
          <wp:anchor distT="0" distB="0" distL="0" distR="0" simplePos="0" relativeHeight="251658240" behindDoc="0" locked="0" layoutInCell="1" allowOverlap="1" wp14:anchorId="341A4159" wp14:editId="6E49C96C">
            <wp:simplePos x="0" y="0"/>
            <wp:positionH relativeFrom="page">
              <wp:posOffset>5770245</wp:posOffset>
            </wp:positionH>
            <wp:positionV relativeFrom="paragraph">
              <wp:posOffset>50570</wp:posOffset>
            </wp:positionV>
            <wp:extent cx="1419225" cy="1419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9225" cy="1419225"/>
                    </a:xfrm>
                    <a:prstGeom prst="rect">
                      <a:avLst/>
                    </a:prstGeom>
                  </pic:spPr>
                </pic:pic>
              </a:graphicData>
            </a:graphic>
          </wp:anchor>
        </w:drawing>
      </w:r>
      <w:r w:rsidR="00F22DF4">
        <w:rPr>
          <w:color w:val="0A5293"/>
          <w:sz w:val="72"/>
        </w:rPr>
        <w:t>Economic</w:t>
      </w:r>
      <w:r w:rsidR="00614858">
        <w:rPr>
          <w:color w:val="0A5293"/>
          <w:sz w:val="72"/>
        </w:rPr>
        <w:t xml:space="preserve"> </w:t>
      </w:r>
      <w:r w:rsidR="009D2BFD">
        <w:rPr>
          <w:color w:val="0A5293"/>
          <w:sz w:val="72"/>
        </w:rPr>
        <w:t xml:space="preserve">Theory </w:t>
      </w:r>
      <w:r w:rsidR="00614858">
        <w:rPr>
          <w:color w:val="0A5293"/>
          <w:sz w:val="72"/>
        </w:rPr>
        <w:t>12</w:t>
      </w:r>
    </w:p>
    <w:p w14:paraId="09053D06" w14:textId="18159A1E" w:rsidR="000F6563" w:rsidRPr="00644E05" w:rsidRDefault="005D4A80" w:rsidP="00C35141">
      <w:pPr>
        <w:spacing w:before="240" w:after="240"/>
        <w:jc w:val="both"/>
        <w:rPr>
          <w:sz w:val="30"/>
        </w:rPr>
      </w:pPr>
      <w:r>
        <w:rPr>
          <w:color w:val="404040"/>
          <w:sz w:val="30"/>
        </w:rPr>
        <w:t>Winter</w:t>
      </w:r>
      <w:r w:rsidR="00614858">
        <w:rPr>
          <w:color w:val="404040"/>
          <w:sz w:val="30"/>
        </w:rPr>
        <w:t xml:space="preserve"> Semester 20</w:t>
      </w:r>
      <w:r>
        <w:rPr>
          <w:color w:val="404040"/>
          <w:sz w:val="30"/>
        </w:rPr>
        <w:t>24</w:t>
      </w:r>
      <w:r w:rsidR="00754CFA">
        <w:rPr>
          <w:color w:val="404040"/>
          <w:sz w:val="30"/>
        </w:rPr>
        <w:t xml:space="preserve">, Period </w:t>
      </w:r>
      <w:r w:rsidR="00DD71B3">
        <w:rPr>
          <w:color w:val="404040"/>
          <w:sz w:val="30"/>
        </w:rPr>
        <w:t>3</w:t>
      </w:r>
    </w:p>
    <w:p w14:paraId="2902BE9C" w14:textId="5FBF1FEE" w:rsidR="000F6563" w:rsidRPr="00644E05" w:rsidRDefault="007467A7" w:rsidP="00040A6C">
      <w:pPr>
        <w:spacing w:before="120" w:after="120"/>
        <w:jc w:val="both"/>
      </w:pPr>
      <w:r w:rsidRPr="00644E05">
        <w:rPr>
          <w:b/>
          <w:color w:val="0A5293"/>
        </w:rPr>
        <w:t xml:space="preserve">Instructor: </w:t>
      </w:r>
      <w:r w:rsidR="00644E05">
        <w:t xml:space="preserve">Mr. </w:t>
      </w:r>
      <w:r w:rsidR="00334AB4">
        <w:t>B</w:t>
      </w:r>
      <w:r w:rsidR="008A594A">
        <w:t>.</w:t>
      </w:r>
      <w:r w:rsidR="005601D0" w:rsidRPr="00644E05">
        <w:t xml:space="preserve"> </w:t>
      </w:r>
      <w:r w:rsidR="00334AB4">
        <w:t>Burke</w:t>
      </w:r>
    </w:p>
    <w:p w14:paraId="69573FAF" w14:textId="78041B33" w:rsidR="000F6563" w:rsidRPr="00644E05" w:rsidRDefault="007467A7" w:rsidP="00040A6C">
      <w:pPr>
        <w:pStyle w:val="BodyText"/>
        <w:spacing w:before="120" w:after="120"/>
        <w:ind w:left="0"/>
        <w:jc w:val="both"/>
        <w:rPr>
          <w:rFonts w:ascii="Trebuchet MS" w:hAnsi="Trebuchet MS"/>
        </w:rPr>
      </w:pPr>
      <w:r w:rsidRPr="00644E05">
        <w:rPr>
          <w:rFonts w:ascii="Trebuchet MS" w:hAnsi="Trebuchet MS"/>
          <w:b/>
          <w:color w:val="0A5293"/>
        </w:rPr>
        <w:t xml:space="preserve">Email: </w:t>
      </w:r>
      <w:r w:rsidR="00334AB4">
        <w:rPr>
          <w:rFonts w:ascii="Trebuchet MS" w:hAnsi="Trebuchet MS"/>
          <w:color w:val="0A5293"/>
          <w:u w:val="single" w:color="0A5293"/>
        </w:rPr>
        <w:t>brian.burke</w:t>
      </w:r>
      <w:r w:rsidR="005E05C6" w:rsidRPr="00644E05">
        <w:rPr>
          <w:rFonts w:ascii="Trebuchet MS" w:hAnsi="Trebuchet MS"/>
          <w:color w:val="0A5293"/>
          <w:u w:val="single" w:color="0A5293"/>
        </w:rPr>
        <w:t>@pattisonhighschool.ca</w:t>
      </w:r>
    </w:p>
    <w:p w14:paraId="533314AF" w14:textId="7355A02F" w:rsidR="000F6563" w:rsidRPr="00644E05" w:rsidRDefault="007467A7" w:rsidP="00040A6C">
      <w:pPr>
        <w:spacing w:before="120" w:after="120"/>
        <w:jc w:val="both"/>
      </w:pPr>
      <w:r w:rsidRPr="00644E05">
        <w:rPr>
          <w:b/>
          <w:color w:val="0A5293"/>
        </w:rPr>
        <w:t xml:space="preserve">Office Location &amp; Hours: </w:t>
      </w:r>
      <w:r w:rsidR="00D960C6">
        <w:t>Room 113</w:t>
      </w:r>
      <w:r w:rsidR="005D4A80">
        <w:t xml:space="preserve">, </w:t>
      </w:r>
      <w:r w:rsidR="00F013EC">
        <w:t>12</w:t>
      </w:r>
      <w:r w:rsidR="005D4A80">
        <w:t>:</w:t>
      </w:r>
      <w:r w:rsidR="00F013EC">
        <w:t>3</w:t>
      </w:r>
      <w:r w:rsidR="005D4A80">
        <w:t xml:space="preserve">5 - </w:t>
      </w:r>
      <w:r w:rsidR="00F013EC">
        <w:t>2</w:t>
      </w:r>
      <w:r w:rsidR="005D4A80">
        <w:t>:</w:t>
      </w:r>
      <w:r w:rsidR="00F013EC">
        <w:t>0</w:t>
      </w:r>
      <w:r w:rsidR="003F69BF" w:rsidRPr="00644E05">
        <w:t>5</w:t>
      </w:r>
      <w:r w:rsidR="005D4A80">
        <w:t xml:space="preserve"> (Wed. </w:t>
      </w:r>
      <w:r w:rsidR="00F013EC">
        <w:t>12</w:t>
      </w:r>
      <w:r w:rsidR="005D4A80">
        <w:t>:</w:t>
      </w:r>
      <w:r w:rsidR="00F013EC">
        <w:t>05</w:t>
      </w:r>
      <w:r w:rsidR="005D4A80">
        <w:t>-1:</w:t>
      </w:r>
      <w:r w:rsidR="00F013EC">
        <w:t>2</w:t>
      </w:r>
      <w:r w:rsidR="005D4A80">
        <w:t>0</w:t>
      </w:r>
      <w:r w:rsidR="00D960C6">
        <w:t>)</w:t>
      </w:r>
    </w:p>
    <w:p w14:paraId="69AD5DEE" w14:textId="77777777" w:rsidR="00DD6787" w:rsidRDefault="00DA3F05" w:rsidP="00040A6C">
      <w:pPr>
        <w:spacing w:before="120" w:after="120"/>
        <w:jc w:val="both"/>
      </w:pPr>
      <w:r>
        <w:rPr>
          <w:b/>
          <w:color w:val="0A5293"/>
        </w:rPr>
        <w:t>Extra Office H</w:t>
      </w:r>
      <w:r w:rsidR="001D4495" w:rsidRPr="00644E05">
        <w:rPr>
          <w:b/>
          <w:color w:val="0A5293"/>
        </w:rPr>
        <w:t>ours:</w:t>
      </w:r>
      <w:r w:rsidR="001D4495" w:rsidRPr="00644E05">
        <w:t xml:space="preserve"> By appointment</w:t>
      </w:r>
      <w:r w:rsidR="000D7BA4">
        <w:t xml:space="preserve"> or after school</w:t>
      </w:r>
    </w:p>
    <w:p w14:paraId="3AF963EE" w14:textId="77777777" w:rsidR="008566D3" w:rsidRPr="008566D3" w:rsidRDefault="008566D3" w:rsidP="008566D3">
      <w:pPr>
        <w:spacing w:before="120" w:after="120" w:line="204" w:lineRule="auto"/>
        <w:jc w:val="both"/>
        <w:rPr>
          <w:sz w:val="2"/>
        </w:rPr>
      </w:pPr>
    </w:p>
    <w:p w14:paraId="0C7B6D97" w14:textId="77777777" w:rsidR="000F6563" w:rsidRDefault="007467A7" w:rsidP="00C35141">
      <w:pPr>
        <w:pStyle w:val="Heading1"/>
        <w:spacing w:before="240" w:after="240"/>
        <w:ind w:left="0"/>
        <w:jc w:val="both"/>
        <w:rPr>
          <w:color w:val="0A5293"/>
          <w:sz w:val="24"/>
          <w:u w:val="single" w:color="0A5293"/>
        </w:rPr>
      </w:pPr>
      <w:r w:rsidRPr="00DD6787">
        <w:rPr>
          <w:color w:val="0A5293"/>
          <w:sz w:val="24"/>
          <w:u w:val="single" w:color="0A5293"/>
        </w:rPr>
        <w:t>Course Description</w:t>
      </w:r>
      <w:r w:rsidR="0009455E" w:rsidRPr="00DD6787">
        <w:rPr>
          <w:color w:val="0A5293"/>
          <w:sz w:val="24"/>
          <w:u w:val="single" w:color="0A5293"/>
        </w:rPr>
        <w:t>:</w:t>
      </w:r>
    </w:p>
    <w:p w14:paraId="0C0E9DDC" w14:textId="77777777" w:rsidR="005D4A80" w:rsidRPr="005D4A80" w:rsidRDefault="005D4A80" w:rsidP="00C35141">
      <w:pPr>
        <w:pStyle w:val="BodyText"/>
        <w:ind w:left="0"/>
        <w:jc w:val="both"/>
        <w:rPr>
          <w:sz w:val="22"/>
        </w:rPr>
      </w:pPr>
      <w:r w:rsidRPr="005D4A80">
        <w:rPr>
          <w:sz w:val="22"/>
        </w:rPr>
        <w:t xml:space="preserve">Course Introduction Economic Theory 12 is a course that has been designed to help students better understand foundational economic theories, factors of production, role of markets, and role of government in the general study of economics. Ultimately, the intention of this course is to focus on three central questions: </w:t>
      </w:r>
    </w:p>
    <w:p w14:paraId="286BA83A" w14:textId="77777777" w:rsidR="005D4A80" w:rsidRPr="005D4A80" w:rsidRDefault="005D4A80" w:rsidP="00C35141">
      <w:pPr>
        <w:pStyle w:val="BodyText"/>
        <w:ind w:left="0"/>
        <w:jc w:val="both"/>
        <w:rPr>
          <w:sz w:val="22"/>
        </w:rPr>
      </w:pPr>
      <w:r w:rsidRPr="005D4A80">
        <w:rPr>
          <w:sz w:val="22"/>
        </w:rPr>
        <w:t xml:space="preserve">1. Why do people do what they do? </w:t>
      </w:r>
    </w:p>
    <w:p w14:paraId="3002F4E0" w14:textId="77777777" w:rsidR="005D4A80" w:rsidRPr="005D4A80" w:rsidRDefault="005D4A80" w:rsidP="00C35141">
      <w:pPr>
        <w:pStyle w:val="BodyText"/>
        <w:ind w:left="0"/>
        <w:jc w:val="both"/>
        <w:rPr>
          <w:sz w:val="22"/>
        </w:rPr>
      </w:pPr>
      <w:r w:rsidRPr="005D4A80">
        <w:rPr>
          <w:sz w:val="22"/>
        </w:rPr>
        <w:t xml:space="preserve">2. How do financial systems and economies work? </w:t>
      </w:r>
    </w:p>
    <w:p w14:paraId="77ED8356" w14:textId="7C79022C" w:rsidR="00187FA0" w:rsidRPr="005D4A80" w:rsidRDefault="005D4A80" w:rsidP="00C35141">
      <w:pPr>
        <w:pStyle w:val="BodyText"/>
        <w:ind w:left="0"/>
        <w:jc w:val="both"/>
        <w:rPr>
          <w:sz w:val="22"/>
        </w:rPr>
      </w:pPr>
      <w:r w:rsidRPr="005D4A80">
        <w:rPr>
          <w:sz w:val="22"/>
        </w:rPr>
        <w:t>3. How do people and financial systems relate to one another? During their study in this course, students will explore a variety of prominent theories and models – assessments have been created to provide opportunity to apply this knowledge in a practical manner. Upon completion of this course, it is hoped that students have an understanding, and appreciation, for the complexities of our economic system in Canada</w:t>
      </w:r>
    </w:p>
    <w:p w14:paraId="49555928" w14:textId="77777777" w:rsidR="005D4A80" w:rsidRPr="005D4A80" w:rsidRDefault="005D4A80" w:rsidP="00C35141">
      <w:pPr>
        <w:pStyle w:val="BodyText"/>
        <w:ind w:left="0"/>
        <w:jc w:val="both"/>
        <w:rPr>
          <w:sz w:val="22"/>
        </w:rPr>
      </w:pPr>
    </w:p>
    <w:p w14:paraId="6DD47725" w14:textId="4F5B8644" w:rsidR="00414AD7" w:rsidRDefault="005D4A80" w:rsidP="00C35141">
      <w:pPr>
        <w:pStyle w:val="BodyText"/>
        <w:ind w:left="0"/>
        <w:jc w:val="both"/>
        <w:rPr>
          <w:sz w:val="22"/>
        </w:rPr>
      </w:pPr>
      <w:r>
        <w:rPr>
          <w:sz w:val="22"/>
        </w:rPr>
        <w:t xml:space="preserve">This class will cover a detailed history of economic history and the economists who have most shaped the foundations of this field of study. </w:t>
      </w:r>
      <w:r w:rsidR="00EE043E" w:rsidRPr="005D4A80">
        <w:rPr>
          <w:sz w:val="22"/>
        </w:rPr>
        <w:t>Furthermore</w:t>
      </w:r>
      <w:r w:rsidR="0082739E" w:rsidRPr="005D4A80">
        <w:rPr>
          <w:sz w:val="22"/>
        </w:rPr>
        <w:t xml:space="preserve">, </w:t>
      </w:r>
      <w:r w:rsidR="00DA3F05" w:rsidRPr="005D4A80">
        <w:rPr>
          <w:sz w:val="22"/>
        </w:rPr>
        <w:t xml:space="preserve">Economics </w:t>
      </w:r>
      <w:r w:rsidRPr="005D4A80">
        <w:rPr>
          <w:sz w:val="22"/>
        </w:rPr>
        <w:t xml:space="preserve">Theory </w:t>
      </w:r>
      <w:r w:rsidR="00DA3F05" w:rsidRPr="005D4A80">
        <w:rPr>
          <w:sz w:val="22"/>
        </w:rPr>
        <w:t>12</w:t>
      </w:r>
      <w:r w:rsidR="00CC4E46" w:rsidRPr="005D4A80">
        <w:rPr>
          <w:sz w:val="22"/>
        </w:rPr>
        <w:t>, from this social science</w:t>
      </w:r>
      <w:r w:rsidR="004F5F25" w:rsidRPr="005D4A80">
        <w:rPr>
          <w:sz w:val="22"/>
        </w:rPr>
        <w:t xml:space="preserve"> perspective, highlights</w:t>
      </w:r>
      <w:r w:rsidR="001911A4" w:rsidRPr="005D4A80">
        <w:rPr>
          <w:sz w:val="22"/>
        </w:rPr>
        <w:t xml:space="preserve"> both</w:t>
      </w:r>
      <w:r w:rsidR="004F5F25" w:rsidRPr="005D4A80">
        <w:rPr>
          <w:sz w:val="22"/>
        </w:rPr>
        <w:t xml:space="preserve"> </w:t>
      </w:r>
      <w:r w:rsidR="00117342" w:rsidRPr="005D4A80">
        <w:rPr>
          <w:sz w:val="22"/>
        </w:rPr>
        <w:t xml:space="preserve">macro and micro economic literacy </w:t>
      </w:r>
      <w:r w:rsidR="004740D2" w:rsidRPr="005D4A80">
        <w:rPr>
          <w:sz w:val="22"/>
        </w:rPr>
        <w:t>within the 21</w:t>
      </w:r>
      <w:r w:rsidR="004740D2" w:rsidRPr="005D4A80">
        <w:rPr>
          <w:sz w:val="22"/>
          <w:vertAlign w:val="superscript"/>
        </w:rPr>
        <w:t>st</w:t>
      </w:r>
      <w:r w:rsidR="004740D2" w:rsidRPr="005D4A80">
        <w:rPr>
          <w:sz w:val="22"/>
        </w:rPr>
        <w:t xml:space="preserve"> global reality of Canadian citizens</w:t>
      </w:r>
      <w:r w:rsidR="00754CFA" w:rsidRPr="005D4A80">
        <w:rPr>
          <w:sz w:val="22"/>
        </w:rPr>
        <w:t xml:space="preserve"> with s</w:t>
      </w:r>
      <w:r w:rsidR="00B62B01" w:rsidRPr="005D4A80">
        <w:rPr>
          <w:sz w:val="22"/>
        </w:rPr>
        <w:t>pecific</w:t>
      </w:r>
      <w:r w:rsidR="004740D2" w:rsidRPr="005D4A80">
        <w:rPr>
          <w:sz w:val="22"/>
        </w:rPr>
        <w:t xml:space="preserve"> </w:t>
      </w:r>
      <w:r w:rsidR="00B62B01" w:rsidRPr="005D4A80">
        <w:rPr>
          <w:sz w:val="22"/>
        </w:rPr>
        <w:t>emphasis on</w:t>
      </w:r>
      <w:r w:rsidR="000E2F5D" w:rsidRPr="005D4A80">
        <w:rPr>
          <w:sz w:val="22"/>
        </w:rPr>
        <w:t xml:space="preserve"> </w:t>
      </w:r>
      <w:r w:rsidR="00A21C65" w:rsidRPr="005D4A80">
        <w:rPr>
          <w:sz w:val="22"/>
        </w:rPr>
        <w:t xml:space="preserve">how </w:t>
      </w:r>
      <w:r w:rsidR="00754CFA" w:rsidRPr="005D4A80">
        <w:rPr>
          <w:sz w:val="22"/>
        </w:rPr>
        <w:t>macroeconomics</w:t>
      </w:r>
      <w:r w:rsidR="00305B76" w:rsidRPr="005D4A80">
        <w:rPr>
          <w:sz w:val="22"/>
        </w:rPr>
        <w:t xml:space="preserve"> </w:t>
      </w:r>
      <w:r w:rsidR="00A21C65" w:rsidRPr="005D4A80">
        <w:rPr>
          <w:sz w:val="22"/>
        </w:rPr>
        <w:t>infiltrate consumer decision</w:t>
      </w:r>
      <w:r w:rsidR="004740D2" w:rsidRPr="005D4A80">
        <w:rPr>
          <w:sz w:val="22"/>
        </w:rPr>
        <w:t xml:space="preserve">. </w:t>
      </w:r>
      <w:r w:rsidR="00A21C65" w:rsidRPr="005D4A80">
        <w:rPr>
          <w:sz w:val="22"/>
        </w:rPr>
        <w:t xml:space="preserve">As a result, </w:t>
      </w:r>
      <w:r w:rsidR="004740D2" w:rsidRPr="005D4A80">
        <w:rPr>
          <w:sz w:val="22"/>
        </w:rPr>
        <w:t xml:space="preserve">the </w:t>
      </w:r>
      <w:r w:rsidR="00CE7CA0" w:rsidRPr="005D4A80">
        <w:rPr>
          <w:sz w:val="22"/>
        </w:rPr>
        <w:t xml:space="preserve">ultimate </w:t>
      </w:r>
      <w:r w:rsidR="004740D2" w:rsidRPr="005D4A80">
        <w:rPr>
          <w:sz w:val="22"/>
        </w:rPr>
        <w:t xml:space="preserve">goal of </w:t>
      </w:r>
      <w:r w:rsidRPr="005D4A80">
        <w:rPr>
          <w:sz w:val="22"/>
        </w:rPr>
        <w:t xml:space="preserve">Economic Theory </w:t>
      </w:r>
      <w:r w:rsidR="004740D2" w:rsidRPr="005D4A80">
        <w:rPr>
          <w:sz w:val="22"/>
        </w:rPr>
        <w:t>12</w:t>
      </w:r>
      <w:r w:rsidR="000E2F5D" w:rsidRPr="005D4A80">
        <w:rPr>
          <w:sz w:val="22"/>
        </w:rPr>
        <w:t xml:space="preserve"> </w:t>
      </w:r>
      <w:r w:rsidR="00A21C65" w:rsidRPr="005D4A80">
        <w:rPr>
          <w:sz w:val="22"/>
        </w:rPr>
        <w:t xml:space="preserve">is </w:t>
      </w:r>
      <w:r w:rsidR="00305B76" w:rsidRPr="005D4A80">
        <w:rPr>
          <w:sz w:val="22"/>
        </w:rPr>
        <w:t>to p</w:t>
      </w:r>
      <w:r w:rsidR="000E2F5D" w:rsidRPr="005D4A80">
        <w:rPr>
          <w:sz w:val="22"/>
        </w:rPr>
        <w:t>repare students for a post-secondary</w:t>
      </w:r>
      <w:r w:rsidR="001911A4" w:rsidRPr="005D4A80">
        <w:rPr>
          <w:sz w:val="22"/>
        </w:rPr>
        <w:t xml:space="preserve"> future – regarding both first year business majors and general citizenry</w:t>
      </w:r>
      <w:r w:rsidR="00CE7CA0" w:rsidRPr="005D4A80">
        <w:rPr>
          <w:sz w:val="22"/>
        </w:rPr>
        <w:t xml:space="preserve"> </w:t>
      </w:r>
      <w:r w:rsidR="001911A4" w:rsidRPr="005D4A80">
        <w:rPr>
          <w:sz w:val="22"/>
        </w:rPr>
        <w:t xml:space="preserve">– </w:t>
      </w:r>
      <w:r w:rsidR="00012A4E" w:rsidRPr="005D4A80">
        <w:rPr>
          <w:sz w:val="22"/>
        </w:rPr>
        <w:t>for a reality</w:t>
      </w:r>
      <w:r w:rsidR="001911A4" w:rsidRPr="005D4A80">
        <w:rPr>
          <w:sz w:val="22"/>
        </w:rPr>
        <w:t xml:space="preserve"> </w:t>
      </w:r>
      <w:r w:rsidR="00012A4E" w:rsidRPr="005D4A80">
        <w:rPr>
          <w:sz w:val="22"/>
        </w:rPr>
        <w:t>where</w:t>
      </w:r>
      <w:r w:rsidR="001911A4" w:rsidRPr="005D4A80">
        <w:rPr>
          <w:sz w:val="22"/>
        </w:rPr>
        <w:t xml:space="preserve"> </w:t>
      </w:r>
      <w:r w:rsidR="00305B76" w:rsidRPr="005D4A80">
        <w:rPr>
          <w:sz w:val="22"/>
        </w:rPr>
        <w:t>they</w:t>
      </w:r>
      <w:r w:rsidR="000E2F5D" w:rsidRPr="005D4A80">
        <w:rPr>
          <w:sz w:val="22"/>
        </w:rPr>
        <w:t xml:space="preserve"> experience</w:t>
      </w:r>
      <w:r w:rsidR="00CE7CA0" w:rsidRPr="005D4A80">
        <w:rPr>
          <w:sz w:val="22"/>
        </w:rPr>
        <w:t xml:space="preserve"> </w:t>
      </w:r>
      <w:r w:rsidR="000E2F5D" w:rsidRPr="005D4A80">
        <w:rPr>
          <w:sz w:val="22"/>
        </w:rPr>
        <w:t>economic</w:t>
      </w:r>
      <w:r w:rsidR="001911A4" w:rsidRPr="005D4A80">
        <w:rPr>
          <w:sz w:val="22"/>
        </w:rPr>
        <w:t xml:space="preserve"> problems (</w:t>
      </w:r>
      <w:r w:rsidR="00305B76" w:rsidRPr="005D4A80">
        <w:rPr>
          <w:sz w:val="22"/>
        </w:rPr>
        <w:t>scarcity</w:t>
      </w:r>
      <w:r w:rsidR="00012A4E" w:rsidRPr="005D4A80">
        <w:rPr>
          <w:sz w:val="22"/>
        </w:rPr>
        <w:t>,</w:t>
      </w:r>
      <w:r w:rsidR="00305B76" w:rsidRPr="005D4A80">
        <w:rPr>
          <w:sz w:val="22"/>
        </w:rPr>
        <w:t xml:space="preserve"> opportunity costs </w:t>
      </w:r>
      <w:r w:rsidR="00012A4E" w:rsidRPr="005D4A80">
        <w:rPr>
          <w:sz w:val="22"/>
        </w:rPr>
        <w:t>and uncertainty). Moreover, students</w:t>
      </w:r>
      <w:r w:rsidR="00187FA0" w:rsidRPr="005D4A80">
        <w:rPr>
          <w:sz w:val="22"/>
        </w:rPr>
        <w:t xml:space="preserve"> </w:t>
      </w:r>
      <w:r w:rsidR="00012A4E" w:rsidRPr="005D4A80">
        <w:rPr>
          <w:sz w:val="22"/>
        </w:rPr>
        <w:t>will also</w:t>
      </w:r>
      <w:r w:rsidR="00187FA0" w:rsidRPr="005D4A80">
        <w:rPr>
          <w:sz w:val="22"/>
        </w:rPr>
        <w:t xml:space="preserve"> </w:t>
      </w:r>
      <w:r w:rsidR="00012A4E" w:rsidRPr="005D4A80">
        <w:rPr>
          <w:sz w:val="22"/>
        </w:rPr>
        <w:t>learn</w:t>
      </w:r>
      <w:r w:rsidR="00EA5F9C">
        <w:rPr>
          <w:sz w:val="22"/>
        </w:rPr>
        <w:t xml:space="preserve"> </w:t>
      </w:r>
      <w:r w:rsidR="00187FA0" w:rsidRPr="005D4A80">
        <w:rPr>
          <w:sz w:val="22"/>
        </w:rPr>
        <w:t xml:space="preserve"> contemporary institutions – government and international bodies – comprehend </w:t>
      </w:r>
      <w:r w:rsidR="00237192" w:rsidRPr="005D4A80">
        <w:rPr>
          <w:sz w:val="22"/>
        </w:rPr>
        <w:t xml:space="preserve">and act upon </w:t>
      </w:r>
      <w:r>
        <w:rPr>
          <w:sz w:val="22"/>
        </w:rPr>
        <w:t xml:space="preserve">emergent economic situations with economic development in the modern world a major component. </w:t>
      </w:r>
      <w:r w:rsidR="004035BC" w:rsidRPr="005D4A80">
        <w:rPr>
          <w:sz w:val="22"/>
        </w:rPr>
        <w:t xml:space="preserve"> </w:t>
      </w:r>
      <w:r w:rsidR="00012A4E" w:rsidRPr="005D4A80">
        <w:rPr>
          <w:sz w:val="22"/>
        </w:rPr>
        <w:t>Overall</w:t>
      </w:r>
      <w:r w:rsidRPr="005D4A80">
        <w:rPr>
          <w:sz w:val="22"/>
        </w:rPr>
        <w:t>, Economic Theory</w:t>
      </w:r>
      <w:r w:rsidR="00CE7CA0" w:rsidRPr="005D4A80">
        <w:rPr>
          <w:sz w:val="22"/>
        </w:rPr>
        <w:t xml:space="preserve"> 12 </w:t>
      </w:r>
      <w:r w:rsidR="00187FA0" w:rsidRPr="005D4A80">
        <w:rPr>
          <w:sz w:val="22"/>
        </w:rPr>
        <w:t>intends</w:t>
      </w:r>
      <w:r w:rsidR="00CE7CA0" w:rsidRPr="005D4A80">
        <w:rPr>
          <w:sz w:val="22"/>
        </w:rPr>
        <w:t xml:space="preserve"> to inform stud</w:t>
      </w:r>
      <w:r w:rsidR="00187FA0" w:rsidRPr="005D4A80">
        <w:rPr>
          <w:sz w:val="22"/>
        </w:rPr>
        <w:t>ents</w:t>
      </w:r>
      <w:r w:rsidR="00CE7CA0" w:rsidRPr="005D4A80">
        <w:rPr>
          <w:sz w:val="22"/>
        </w:rPr>
        <w:t xml:space="preserve"> </w:t>
      </w:r>
      <w:r w:rsidR="00187FA0" w:rsidRPr="005D4A80">
        <w:rPr>
          <w:sz w:val="22"/>
        </w:rPr>
        <w:t xml:space="preserve">on </w:t>
      </w:r>
      <w:r w:rsidR="000E2F5D" w:rsidRPr="005D4A80">
        <w:rPr>
          <w:sz w:val="22"/>
        </w:rPr>
        <w:t>how</w:t>
      </w:r>
      <w:r w:rsidR="00305B76" w:rsidRPr="005D4A80">
        <w:rPr>
          <w:sz w:val="22"/>
        </w:rPr>
        <w:t xml:space="preserve"> </w:t>
      </w:r>
      <w:r w:rsidR="00E14907" w:rsidRPr="005D4A80">
        <w:rPr>
          <w:sz w:val="22"/>
        </w:rPr>
        <w:t>an “educated ci</w:t>
      </w:r>
      <w:r w:rsidR="00CE7CA0" w:rsidRPr="005D4A80">
        <w:rPr>
          <w:sz w:val="22"/>
        </w:rPr>
        <w:t>tizen” can</w:t>
      </w:r>
      <w:r w:rsidR="000E2F5D" w:rsidRPr="005D4A80">
        <w:rPr>
          <w:sz w:val="22"/>
        </w:rPr>
        <w:t xml:space="preserve"> </w:t>
      </w:r>
      <w:r w:rsidR="00E14907" w:rsidRPr="005D4A80">
        <w:rPr>
          <w:sz w:val="22"/>
        </w:rPr>
        <w:t>contextualize</w:t>
      </w:r>
      <w:r w:rsidR="00CE7CA0" w:rsidRPr="005D4A80">
        <w:rPr>
          <w:sz w:val="22"/>
        </w:rPr>
        <w:t xml:space="preserve"> </w:t>
      </w:r>
      <w:r w:rsidR="004035BC" w:rsidRPr="005D4A80">
        <w:rPr>
          <w:sz w:val="22"/>
        </w:rPr>
        <w:t>economic</w:t>
      </w:r>
      <w:r w:rsidR="00CE7CA0" w:rsidRPr="005D4A80">
        <w:rPr>
          <w:sz w:val="22"/>
        </w:rPr>
        <w:t xml:space="preserve"> decision making with </w:t>
      </w:r>
      <w:r w:rsidR="00E14907" w:rsidRPr="005D4A80">
        <w:rPr>
          <w:sz w:val="22"/>
        </w:rPr>
        <w:t>information that challenges</w:t>
      </w:r>
      <w:r w:rsidR="004035BC" w:rsidRPr="005D4A80">
        <w:rPr>
          <w:sz w:val="22"/>
        </w:rPr>
        <w:t xml:space="preserve"> already</w:t>
      </w:r>
      <w:r w:rsidR="00E14907" w:rsidRPr="005D4A80">
        <w:rPr>
          <w:sz w:val="22"/>
        </w:rPr>
        <w:t xml:space="preserve"> </w:t>
      </w:r>
      <w:r w:rsidR="001911A4" w:rsidRPr="005D4A80">
        <w:rPr>
          <w:sz w:val="22"/>
        </w:rPr>
        <w:t xml:space="preserve">entrenched </w:t>
      </w:r>
      <w:r w:rsidR="000E2F5D" w:rsidRPr="005D4A80">
        <w:rPr>
          <w:sz w:val="22"/>
        </w:rPr>
        <w:t xml:space="preserve">economic convention. </w:t>
      </w:r>
      <w:r w:rsidR="00012A4E" w:rsidRPr="005D4A80">
        <w:rPr>
          <w:sz w:val="22"/>
        </w:rPr>
        <w:t>Lastly</w:t>
      </w:r>
      <w:r w:rsidR="00494FE7" w:rsidRPr="005D4A80">
        <w:rPr>
          <w:sz w:val="22"/>
        </w:rPr>
        <w:t>, s</w:t>
      </w:r>
      <w:r w:rsidR="00414AD7" w:rsidRPr="005D4A80">
        <w:rPr>
          <w:sz w:val="22"/>
        </w:rPr>
        <w:t xml:space="preserve">tudents will excel in this class if they </w:t>
      </w:r>
      <w:r w:rsidR="00B377FE" w:rsidRPr="005D4A80">
        <w:rPr>
          <w:sz w:val="22"/>
        </w:rPr>
        <w:t xml:space="preserve">are </w:t>
      </w:r>
      <w:r w:rsidR="000E2F5D" w:rsidRPr="005D4A80">
        <w:rPr>
          <w:sz w:val="22"/>
        </w:rPr>
        <w:t xml:space="preserve">present, </w:t>
      </w:r>
      <w:r w:rsidR="00494FE7" w:rsidRPr="005D4A80">
        <w:rPr>
          <w:sz w:val="22"/>
        </w:rPr>
        <w:t xml:space="preserve">responsive, </w:t>
      </w:r>
      <w:r w:rsidR="00B377FE" w:rsidRPr="005D4A80">
        <w:rPr>
          <w:sz w:val="22"/>
        </w:rPr>
        <w:t>open</w:t>
      </w:r>
      <w:r w:rsidR="00494FE7" w:rsidRPr="005D4A80">
        <w:rPr>
          <w:sz w:val="22"/>
        </w:rPr>
        <w:t xml:space="preserve"> and thoughtful</w:t>
      </w:r>
      <w:r w:rsidR="00B377FE" w:rsidRPr="005D4A80">
        <w:rPr>
          <w:sz w:val="22"/>
        </w:rPr>
        <w:t xml:space="preserve"> to</w:t>
      </w:r>
      <w:r w:rsidR="00494FE7" w:rsidRPr="005D4A80">
        <w:rPr>
          <w:sz w:val="22"/>
        </w:rPr>
        <w:t>wards</w:t>
      </w:r>
      <w:r w:rsidR="00B377FE" w:rsidRPr="005D4A80">
        <w:rPr>
          <w:sz w:val="22"/>
        </w:rPr>
        <w:t xml:space="preserve"> </w:t>
      </w:r>
      <w:r w:rsidRPr="005D4A80">
        <w:rPr>
          <w:sz w:val="22"/>
        </w:rPr>
        <w:t>engagement</w:t>
      </w:r>
      <w:r w:rsidR="00414AD7" w:rsidRPr="005D4A80">
        <w:rPr>
          <w:sz w:val="22"/>
        </w:rPr>
        <w:t xml:space="preserve"> in discussion and critical analysis of maj</w:t>
      </w:r>
      <w:r w:rsidR="00B377FE" w:rsidRPr="005D4A80">
        <w:rPr>
          <w:sz w:val="22"/>
        </w:rPr>
        <w:t>or</w:t>
      </w:r>
      <w:r w:rsidR="000E2F5D" w:rsidRPr="005D4A80">
        <w:rPr>
          <w:sz w:val="22"/>
        </w:rPr>
        <w:t xml:space="preserve"> economic</w:t>
      </w:r>
      <w:r w:rsidR="00B377FE" w:rsidRPr="005D4A80">
        <w:rPr>
          <w:sz w:val="22"/>
        </w:rPr>
        <w:t xml:space="preserve"> </w:t>
      </w:r>
      <w:r w:rsidR="00E62271" w:rsidRPr="005D4A80">
        <w:rPr>
          <w:sz w:val="22"/>
        </w:rPr>
        <w:t>topics.</w:t>
      </w:r>
    </w:p>
    <w:p w14:paraId="7C416B7F" w14:textId="77777777" w:rsidR="00D340A3" w:rsidRDefault="00D340A3" w:rsidP="00C35141">
      <w:pPr>
        <w:pStyle w:val="BodyText"/>
        <w:ind w:left="0"/>
        <w:jc w:val="both"/>
        <w:rPr>
          <w:sz w:val="22"/>
        </w:rPr>
      </w:pPr>
    </w:p>
    <w:p w14:paraId="74C5DDD2" w14:textId="77777777" w:rsidR="00D340A3" w:rsidRDefault="00D340A3" w:rsidP="00C35141">
      <w:pPr>
        <w:pStyle w:val="BodyText"/>
        <w:ind w:left="0"/>
        <w:jc w:val="both"/>
        <w:rPr>
          <w:sz w:val="22"/>
        </w:rPr>
      </w:pPr>
    </w:p>
    <w:p w14:paraId="65DBB6B3" w14:textId="77777777" w:rsidR="00D340A3" w:rsidRDefault="00D340A3" w:rsidP="00C35141">
      <w:pPr>
        <w:pStyle w:val="BodyText"/>
        <w:ind w:left="0"/>
        <w:jc w:val="both"/>
        <w:rPr>
          <w:sz w:val="22"/>
        </w:rPr>
      </w:pPr>
    </w:p>
    <w:p w14:paraId="38FCE325" w14:textId="77777777" w:rsidR="00D340A3" w:rsidRDefault="00D340A3" w:rsidP="00C35141">
      <w:pPr>
        <w:pStyle w:val="BodyText"/>
        <w:ind w:left="0"/>
        <w:jc w:val="both"/>
        <w:rPr>
          <w:sz w:val="22"/>
        </w:rPr>
      </w:pPr>
    </w:p>
    <w:p w14:paraId="58A2CE6B" w14:textId="77777777" w:rsidR="00D340A3" w:rsidRPr="005D4A80" w:rsidRDefault="00D340A3" w:rsidP="00C35141">
      <w:pPr>
        <w:pStyle w:val="BodyText"/>
        <w:ind w:left="0"/>
        <w:jc w:val="both"/>
        <w:rPr>
          <w:sz w:val="22"/>
        </w:rPr>
      </w:pPr>
    </w:p>
    <w:p w14:paraId="110B8A01" w14:textId="77777777" w:rsidR="00D35D33" w:rsidRPr="00D35D33" w:rsidRDefault="00D35D33" w:rsidP="00D35D33">
      <w:pPr>
        <w:pStyle w:val="Heading1"/>
        <w:spacing w:before="240" w:after="240"/>
        <w:jc w:val="both"/>
        <w:rPr>
          <w:b/>
          <w:bCs/>
          <w:color w:val="0A5293"/>
          <w:sz w:val="24"/>
          <w:u w:val="single" w:color="0A5293"/>
          <w:lang w:val="en"/>
        </w:rPr>
      </w:pPr>
      <w:r w:rsidRPr="00D35D33">
        <w:rPr>
          <w:b/>
          <w:bCs/>
          <w:color w:val="0A5293"/>
          <w:sz w:val="24"/>
          <w:u w:val="single" w:color="0A5293"/>
          <w:lang w:val="en"/>
        </w:rPr>
        <w:lastRenderedPageBreak/>
        <w:t>Big Ideas</w:t>
      </w:r>
    </w:p>
    <w:p w14:paraId="02BA159E" w14:textId="77777777" w:rsidR="00D35D33" w:rsidRPr="00D35D33" w:rsidRDefault="00D35D33" w:rsidP="00D35D33">
      <w:pPr>
        <w:pStyle w:val="Heading1"/>
        <w:spacing w:before="240" w:after="240"/>
        <w:ind w:left="0"/>
        <w:jc w:val="both"/>
        <w:rPr>
          <w:sz w:val="24"/>
          <w:u w:color="0A5293"/>
          <w:lang w:val="en-CA"/>
        </w:rPr>
      </w:pPr>
      <w:r w:rsidRPr="00D35D33">
        <w:rPr>
          <w:sz w:val="24"/>
          <w:u w:color="0A5293"/>
          <w:lang w:val="en-CA"/>
        </w:rPr>
        <w:t>Contemporary economic theory, practice, and terminology are grounded in centuries of economic theory.</w:t>
      </w:r>
    </w:p>
    <w:p w14:paraId="37DC0C4A" w14:textId="77777777" w:rsidR="00D35D33" w:rsidRPr="00D35D33" w:rsidRDefault="00D35D33" w:rsidP="00D35D33">
      <w:pPr>
        <w:pStyle w:val="Heading1"/>
        <w:spacing w:before="240" w:after="240"/>
        <w:ind w:left="0"/>
        <w:jc w:val="both"/>
        <w:rPr>
          <w:sz w:val="24"/>
          <w:u w:color="0A5293"/>
          <w:lang w:val="en-CA"/>
        </w:rPr>
      </w:pPr>
      <w:r w:rsidRPr="00D35D33">
        <w:rPr>
          <w:sz w:val="24"/>
          <w:u w:color="0A5293"/>
          <w:lang w:val="en-CA"/>
        </w:rPr>
        <w:t>Observing, interpreting, and judging past economic conditions from different perspectives and worldviews gave rise to competing theoretical approaches.</w:t>
      </w:r>
    </w:p>
    <w:p w14:paraId="0FD04E13" w14:textId="77777777" w:rsidR="00D35D33" w:rsidRPr="00D35D33" w:rsidRDefault="00D35D33" w:rsidP="00D35D33">
      <w:pPr>
        <w:pStyle w:val="Heading1"/>
        <w:spacing w:before="240" w:after="240"/>
        <w:ind w:left="0"/>
        <w:jc w:val="both"/>
        <w:rPr>
          <w:sz w:val="24"/>
          <w:u w:color="0A5293"/>
          <w:lang w:val="en-CA"/>
        </w:rPr>
      </w:pPr>
      <w:r w:rsidRPr="00D35D33">
        <w:rPr>
          <w:sz w:val="24"/>
          <w:u w:color="0A5293"/>
          <w:lang w:val="en-CA"/>
        </w:rPr>
        <w:t>The implementation of economic theories has profound effects on social and political decision making and movements.</w:t>
      </w:r>
    </w:p>
    <w:p w14:paraId="454FFB8E" w14:textId="77777777" w:rsidR="00D35D33" w:rsidRPr="00D35D33" w:rsidRDefault="00D35D33" w:rsidP="00D35D33">
      <w:pPr>
        <w:pStyle w:val="Heading1"/>
        <w:spacing w:before="240" w:after="240"/>
        <w:ind w:left="0"/>
        <w:jc w:val="both"/>
        <w:rPr>
          <w:sz w:val="24"/>
          <w:u w:color="0A5293"/>
          <w:lang w:val="en-CA"/>
        </w:rPr>
      </w:pPr>
      <w:r w:rsidRPr="00D35D33">
        <w:rPr>
          <w:sz w:val="24"/>
          <w:u w:color="0A5293"/>
          <w:lang w:val="en-CA"/>
        </w:rPr>
        <w:t>Economic systems have underlying and often opposing ethical standards and implications.</w:t>
      </w:r>
    </w:p>
    <w:p w14:paraId="0AEBBEDB" w14:textId="77777777" w:rsidR="0009455E" w:rsidRDefault="0009455E" w:rsidP="00C35141">
      <w:pPr>
        <w:pStyle w:val="Heading1"/>
        <w:spacing w:before="240" w:after="240"/>
        <w:ind w:left="0"/>
        <w:jc w:val="both"/>
        <w:rPr>
          <w:color w:val="0A5293"/>
          <w:sz w:val="24"/>
          <w:u w:val="single" w:color="0A5293"/>
        </w:rPr>
      </w:pPr>
      <w:r w:rsidRPr="00DD6787">
        <w:rPr>
          <w:color w:val="0A5293"/>
          <w:sz w:val="24"/>
          <w:u w:val="single" w:color="0A5293"/>
        </w:rPr>
        <w:t xml:space="preserve">Course </w:t>
      </w:r>
      <w:r w:rsidR="00414AD7">
        <w:rPr>
          <w:color w:val="0A5293"/>
          <w:sz w:val="24"/>
          <w:u w:val="single" w:color="0A5293"/>
        </w:rPr>
        <w:t>Overview</w:t>
      </w:r>
      <w:r w:rsidRPr="00DD6787">
        <w:rPr>
          <w:color w:val="0A5293"/>
          <w:sz w:val="24"/>
          <w:u w:val="single" w:color="0A5293"/>
        </w:rPr>
        <w:t>:</w:t>
      </w:r>
    </w:p>
    <w:p w14:paraId="11058724" w14:textId="77777777" w:rsidR="005E728C" w:rsidRPr="005E728C" w:rsidRDefault="00A36D9A" w:rsidP="00C35141">
      <w:pPr>
        <w:pStyle w:val="BodyText"/>
        <w:ind w:left="0"/>
        <w:jc w:val="both"/>
        <w:rPr>
          <w:sz w:val="21"/>
          <w:szCs w:val="21"/>
          <w:u w:color="0A5293"/>
        </w:rPr>
      </w:pPr>
      <w:r>
        <w:rPr>
          <w:sz w:val="21"/>
          <w:szCs w:val="21"/>
          <w:u w:color="0A5293"/>
        </w:rPr>
        <w:t>Among other topics, s</w:t>
      </w:r>
      <w:r w:rsidR="005E728C" w:rsidRPr="005E728C">
        <w:rPr>
          <w:sz w:val="21"/>
          <w:szCs w:val="21"/>
          <w:u w:color="0A5293"/>
        </w:rPr>
        <w:t xml:space="preserve">tudents will examine and be introduced to the following throughout the semester: </w:t>
      </w:r>
    </w:p>
    <w:p w14:paraId="1C1E30AB" w14:textId="77777777" w:rsidR="005E728C" w:rsidRPr="003F366F" w:rsidRDefault="005E728C" w:rsidP="00C35141">
      <w:pPr>
        <w:pStyle w:val="BodyText"/>
        <w:ind w:left="0"/>
        <w:jc w:val="both"/>
        <w:rPr>
          <w:sz w:val="16"/>
          <w:szCs w:val="21"/>
          <w:u w:color="0A5293"/>
        </w:rPr>
      </w:pPr>
    </w:p>
    <w:p w14:paraId="4D3DD9A0" w14:textId="77777777" w:rsidR="007A2FBB" w:rsidRDefault="005E728C" w:rsidP="00C35141">
      <w:pPr>
        <w:pStyle w:val="BodyText"/>
        <w:numPr>
          <w:ilvl w:val="0"/>
          <w:numId w:val="12"/>
        </w:numPr>
        <w:ind w:left="426"/>
        <w:jc w:val="both"/>
        <w:rPr>
          <w:sz w:val="21"/>
          <w:szCs w:val="21"/>
          <w:u w:color="0A5293"/>
        </w:rPr>
      </w:pPr>
      <w:r w:rsidRPr="005E728C">
        <w:rPr>
          <w:sz w:val="21"/>
          <w:szCs w:val="21"/>
          <w:u w:color="0A5293"/>
        </w:rPr>
        <w:t xml:space="preserve">Basic </w:t>
      </w:r>
      <w:r>
        <w:rPr>
          <w:sz w:val="21"/>
          <w:szCs w:val="21"/>
          <w:u w:color="0A5293"/>
        </w:rPr>
        <w:t xml:space="preserve">research methods: Defining abstract concepts into objective vocabulary. </w:t>
      </w:r>
    </w:p>
    <w:p w14:paraId="58D2B03B" w14:textId="77777777" w:rsidR="001319EA" w:rsidRDefault="00665211" w:rsidP="00C35141">
      <w:pPr>
        <w:pStyle w:val="BodyText"/>
        <w:numPr>
          <w:ilvl w:val="0"/>
          <w:numId w:val="12"/>
        </w:numPr>
        <w:ind w:left="426"/>
        <w:jc w:val="both"/>
        <w:rPr>
          <w:sz w:val="21"/>
          <w:szCs w:val="21"/>
          <w:u w:color="0A5293"/>
        </w:rPr>
      </w:pPr>
      <w:r>
        <w:rPr>
          <w:sz w:val="21"/>
          <w:szCs w:val="21"/>
          <w:u w:color="0A5293"/>
        </w:rPr>
        <w:t>Among other concepts, t</w:t>
      </w:r>
      <w:r w:rsidR="00040A6C">
        <w:rPr>
          <w:sz w:val="21"/>
          <w:szCs w:val="21"/>
          <w:u w:color="0A5293"/>
        </w:rPr>
        <w:t>he e</w:t>
      </w:r>
      <w:r w:rsidR="001319EA">
        <w:rPr>
          <w:sz w:val="21"/>
          <w:szCs w:val="21"/>
          <w:u w:color="0A5293"/>
        </w:rPr>
        <w:t xml:space="preserve">conomic </w:t>
      </w:r>
      <w:r w:rsidR="00040A6C">
        <w:rPr>
          <w:sz w:val="21"/>
          <w:szCs w:val="21"/>
          <w:u w:color="0A5293"/>
        </w:rPr>
        <w:t>p</w:t>
      </w:r>
      <w:r w:rsidR="001319EA">
        <w:rPr>
          <w:sz w:val="21"/>
          <w:szCs w:val="21"/>
          <w:u w:color="0A5293"/>
        </w:rPr>
        <w:t>rob</w:t>
      </w:r>
      <w:r>
        <w:rPr>
          <w:sz w:val="21"/>
          <w:szCs w:val="21"/>
          <w:u w:color="0A5293"/>
        </w:rPr>
        <w:t>l</w:t>
      </w:r>
      <w:r w:rsidR="00040A6C">
        <w:rPr>
          <w:sz w:val="21"/>
          <w:szCs w:val="21"/>
          <w:u w:color="0A5293"/>
        </w:rPr>
        <w:t>em, micro and macroeconomics, s</w:t>
      </w:r>
      <w:r>
        <w:rPr>
          <w:sz w:val="21"/>
          <w:szCs w:val="21"/>
          <w:u w:color="0A5293"/>
        </w:rPr>
        <w:t>carcity</w:t>
      </w:r>
      <w:r w:rsidR="00040A6C">
        <w:rPr>
          <w:sz w:val="21"/>
          <w:szCs w:val="21"/>
          <w:u w:color="0A5293"/>
        </w:rPr>
        <w:t>, opportunity cost</w:t>
      </w:r>
      <w:r>
        <w:rPr>
          <w:sz w:val="21"/>
          <w:szCs w:val="21"/>
          <w:u w:color="0A5293"/>
        </w:rPr>
        <w:t xml:space="preserve"> models.</w:t>
      </w:r>
    </w:p>
    <w:p w14:paraId="78D5BFC0" w14:textId="08D0FE79" w:rsidR="00D340A3" w:rsidRDefault="00D340A3" w:rsidP="00C35141">
      <w:pPr>
        <w:pStyle w:val="BodyText"/>
        <w:numPr>
          <w:ilvl w:val="0"/>
          <w:numId w:val="12"/>
        </w:numPr>
        <w:ind w:left="426"/>
        <w:jc w:val="both"/>
        <w:rPr>
          <w:sz w:val="21"/>
          <w:szCs w:val="21"/>
          <w:u w:color="0A5293"/>
        </w:rPr>
      </w:pPr>
      <w:r>
        <w:rPr>
          <w:sz w:val="21"/>
          <w:szCs w:val="21"/>
          <w:u w:color="0A5293"/>
        </w:rPr>
        <w:t>The organs of Economics and the principal economists that have shaped the discipline</w:t>
      </w:r>
    </w:p>
    <w:p w14:paraId="25BFB0DC" w14:textId="77777777" w:rsidR="005E728C" w:rsidRDefault="00A36D9A" w:rsidP="00C35141">
      <w:pPr>
        <w:pStyle w:val="BodyText"/>
        <w:numPr>
          <w:ilvl w:val="0"/>
          <w:numId w:val="12"/>
        </w:numPr>
        <w:ind w:left="426"/>
        <w:jc w:val="both"/>
        <w:rPr>
          <w:sz w:val="21"/>
          <w:szCs w:val="21"/>
          <w:u w:color="0A5293"/>
        </w:rPr>
      </w:pPr>
      <w:r>
        <w:rPr>
          <w:sz w:val="21"/>
          <w:szCs w:val="21"/>
          <w:u w:color="0A5293"/>
        </w:rPr>
        <w:t>How i</w:t>
      </w:r>
      <w:r w:rsidR="004F5F25">
        <w:rPr>
          <w:sz w:val="21"/>
          <w:szCs w:val="21"/>
          <w:u w:color="0A5293"/>
        </w:rPr>
        <w:t>ncreased i</w:t>
      </w:r>
      <w:r w:rsidR="004740D2">
        <w:rPr>
          <w:sz w:val="21"/>
          <w:szCs w:val="21"/>
          <w:u w:color="0A5293"/>
        </w:rPr>
        <w:t xml:space="preserve">ndustrialization, urbanization </w:t>
      </w:r>
      <w:r w:rsidR="004F5F25">
        <w:rPr>
          <w:sz w:val="21"/>
          <w:szCs w:val="21"/>
          <w:u w:color="0A5293"/>
        </w:rPr>
        <w:t xml:space="preserve">and social changes in </w:t>
      </w:r>
      <w:r w:rsidR="002A05CF">
        <w:rPr>
          <w:sz w:val="21"/>
          <w:szCs w:val="21"/>
          <w:u w:color="0A5293"/>
        </w:rPr>
        <w:t>the modern world</w:t>
      </w:r>
      <w:r w:rsidR="004740D2">
        <w:rPr>
          <w:sz w:val="21"/>
          <w:szCs w:val="21"/>
          <w:u w:color="0A5293"/>
        </w:rPr>
        <w:t xml:space="preserve"> challenge how we think of economic certainties</w:t>
      </w:r>
      <w:r w:rsidR="00665211">
        <w:rPr>
          <w:sz w:val="21"/>
          <w:szCs w:val="21"/>
          <w:u w:color="0A5293"/>
        </w:rPr>
        <w:t xml:space="preserve"> and incentives</w:t>
      </w:r>
      <w:r w:rsidR="004F5F25">
        <w:rPr>
          <w:sz w:val="21"/>
          <w:szCs w:val="21"/>
          <w:u w:color="0A5293"/>
        </w:rPr>
        <w:t xml:space="preserve">. </w:t>
      </w:r>
    </w:p>
    <w:p w14:paraId="45F0B134" w14:textId="77777777" w:rsidR="005E728C" w:rsidRPr="00E14907" w:rsidRDefault="00BF307C" w:rsidP="00C35141">
      <w:pPr>
        <w:pStyle w:val="BodyText"/>
        <w:numPr>
          <w:ilvl w:val="0"/>
          <w:numId w:val="12"/>
        </w:numPr>
        <w:ind w:left="426"/>
        <w:jc w:val="both"/>
        <w:rPr>
          <w:sz w:val="21"/>
          <w:szCs w:val="21"/>
          <w:u w:color="0A5293"/>
        </w:rPr>
      </w:pPr>
      <w:r>
        <w:rPr>
          <w:sz w:val="21"/>
          <w:szCs w:val="21"/>
        </w:rPr>
        <w:t>H</w:t>
      </w:r>
      <w:r w:rsidR="00A36D9A">
        <w:rPr>
          <w:sz w:val="21"/>
          <w:szCs w:val="21"/>
        </w:rPr>
        <w:t>ow the d</w:t>
      </w:r>
      <w:r w:rsidR="00E14907" w:rsidRPr="00E14907">
        <w:rPr>
          <w:sz w:val="21"/>
          <w:szCs w:val="21"/>
        </w:rPr>
        <w:t>evelopment and proliferation of communication and transportation technologies in the 20th ce</w:t>
      </w:r>
      <w:r w:rsidR="00BB7543">
        <w:rPr>
          <w:sz w:val="21"/>
          <w:szCs w:val="21"/>
        </w:rPr>
        <w:t>ntury alter</w:t>
      </w:r>
      <w:r w:rsidR="00665211">
        <w:rPr>
          <w:sz w:val="21"/>
          <w:szCs w:val="21"/>
        </w:rPr>
        <w:t>s</w:t>
      </w:r>
      <w:r w:rsidR="00BB7543">
        <w:rPr>
          <w:sz w:val="21"/>
          <w:szCs w:val="21"/>
        </w:rPr>
        <w:t xml:space="preserve"> </w:t>
      </w:r>
      <w:r w:rsidR="00373579">
        <w:rPr>
          <w:sz w:val="21"/>
          <w:szCs w:val="21"/>
        </w:rPr>
        <w:t xml:space="preserve">consumer economic choice. </w:t>
      </w:r>
    </w:p>
    <w:p w14:paraId="3DCAE418" w14:textId="77777777" w:rsidR="00494FE7" w:rsidRDefault="001319EA" w:rsidP="00C35141">
      <w:pPr>
        <w:pStyle w:val="BodyText"/>
        <w:numPr>
          <w:ilvl w:val="0"/>
          <w:numId w:val="12"/>
        </w:numPr>
        <w:ind w:left="426"/>
        <w:jc w:val="both"/>
        <w:rPr>
          <w:sz w:val="21"/>
          <w:szCs w:val="21"/>
          <w:u w:color="0A5293"/>
        </w:rPr>
      </w:pPr>
      <w:r>
        <w:rPr>
          <w:sz w:val="21"/>
          <w:szCs w:val="21"/>
          <w:u w:color="0A5293"/>
        </w:rPr>
        <w:t>E</w:t>
      </w:r>
      <w:r w:rsidR="00871E65">
        <w:rPr>
          <w:sz w:val="21"/>
          <w:szCs w:val="21"/>
          <w:u w:color="0A5293"/>
        </w:rPr>
        <w:t xml:space="preserve">xamples of </w:t>
      </w:r>
      <w:r w:rsidR="00373579">
        <w:rPr>
          <w:sz w:val="21"/>
          <w:szCs w:val="21"/>
          <w:u w:color="0A5293"/>
        </w:rPr>
        <w:t xml:space="preserve">how business creates opportunities to enable </w:t>
      </w:r>
      <w:r w:rsidR="00EC019C">
        <w:rPr>
          <w:sz w:val="21"/>
          <w:szCs w:val="21"/>
          <w:u w:color="0A5293"/>
        </w:rPr>
        <w:t xml:space="preserve">positive </w:t>
      </w:r>
      <w:r w:rsidR="00373579">
        <w:rPr>
          <w:sz w:val="21"/>
          <w:szCs w:val="21"/>
          <w:u w:color="0A5293"/>
        </w:rPr>
        <w:t xml:space="preserve">social change. </w:t>
      </w:r>
    </w:p>
    <w:p w14:paraId="2EEB720E" w14:textId="23FA0BC6" w:rsidR="00E86DB2" w:rsidRDefault="00E86DB2" w:rsidP="00C35141">
      <w:pPr>
        <w:pStyle w:val="BodyText"/>
        <w:numPr>
          <w:ilvl w:val="0"/>
          <w:numId w:val="12"/>
        </w:numPr>
        <w:ind w:left="426"/>
        <w:jc w:val="both"/>
        <w:rPr>
          <w:sz w:val="21"/>
          <w:szCs w:val="21"/>
          <w:u w:color="0A5293"/>
        </w:rPr>
      </w:pPr>
      <w:r>
        <w:rPr>
          <w:sz w:val="21"/>
          <w:szCs w:val="21"/>
          <w:u w:color="0A5293"/>
        </w:rPr>
        <w:t>How indigenous cultures used traditional systems of economics and what can be learned from this.</w:t>
      </w:r>
    </w:p>
    <w:p w14:paraId="27886322" w14:textId="77777777" w:rsidR="00A31179" w:rsidRDefault="00A31179" w:rsidP="00A31179">
      <w:pPr>
        <w:pStyle w:val="BodyText"/>
        <w:jc w:val="both"/>
        <w:rPr>
          <w:sz w:val="21"/>
          <w:szCs w:val="21"/>
          <w:u w:color="0A5293"/>
        </w:rPr>
      </w:pPr>
    </w:p>
    <w:p w14:paraId="364FC5D3" w14:textId="77777777" w:rsidR="00A31179" w:rsidRDefault="00A31179" w:rsidP="00A31179">
      <w:pPr>
        <w:pStyle w:val="BodyText"/>
        <w:jc w:val="both"/>
        <w:rPr>
          <w:sz w:val="21"/>
          <w:szCs w:val="21"/>
          <w:u w:color="0A5293"/>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55"/>
      </w:tblGrid>
      <w:tr w:rsidR="00A31179" w:rsidRPr="00A31179" w14:paraId="131D5AB9" w14:textId="77777777" w:rsidTr="00A31179">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354D4FE" w14:textId="1E618C8B" w:rsidR="00A31179" w:rsidRPr="00A31179" w:rsidRDefault="00A31179" w:rsidP="00A31179">
            <w:pPr>
              <w:widowControl/>
              <w:autoSpaceDE/>
              <w:autoSpaceDN/>
              <w:textAlignment w:val="baseline"/>
              <w:rPr>
                <w:rFonts w:ascii="Segoe UI" w:eastAsia="Times New Roman" w:hAnsi="Segoe UI" w:cs="Segoe UI"/>
                <w:sz w:val="18"/>
                <w:szCs w:val="18"/>
                <w:lang w:val="en-CA" w:eastAsia="en-CA"/>
              </w:rPr>
            </w:pPr>
            <w:r w:rsidRPr="00A31179">
              <w:rPr>
                <w:rFonts w:ascii="Calibri" w:eastAsia="Times New Roman" w:hAnsi="Calibri" w:cs="Calibri"/>
                <w:b/>
                <w:bCs/>
                <w:sz w:val="24"/>
                <w:szCs w:val="24"/>
                <w:lang w:val="en-CA" w:eastAsia="en-CA"/>
              </w:rPr>
              <w:t>Topic</w:t>
            </w:r>
            <w:r w:rsidR="004A781B">
              <w:rPr>
                <w:rFonts w:ascii="Calibri" w:eastAsia="Times New Roman" w:hAnsi="Calibri" w:cs="Calibri"/>
                <w:sz w:val="24"/>
                <w:szCs w:val="24"/>
                <w:lang w:val="en-CA" w:eastAsia="en-CA"/>
              </w:rPr>
              <w:t>s</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087BDEC2" w14:textId="77777777" w:rsidR="00A31179" w:rsidRPr="00A31179" w:rsidRDefault="00A31179" w:rsidP="00A31179">
            <w:pPr>
              <w:widowControl/>
              <w:autoSpaceDE/>
              <w:autoSpaceDN/>
              <w:textAlignment w:val="baseline"/>
              <w:rPr>
                <w:rFonts w:ascii="Segoe UI" w:eastAsia="Times New Roman" w:hAnsi="Segoe UI" w:cs="Segoe UI"/>
                <w:sz w:val="18"/>
                <w:szCs w:val="18"/>
                <w:lang w:val="en-CA" w:eastAsia="en-CA"/>
              </w:rPr>
            </w:pPr>
            <w:r w:rsidRPr="00A31179">
              <w:rPr>
                <w:rFonts w:ascii="Calibri" w:eastAsia="Times New Roman" w:hAnsi="Calibri" w:cs="Calibri"/>
                <w:lang w:val="en-CA" w:eastAsia="en-CA"/>
              </w:rPr>
              <w:t>Content </w:t>
            </w:r>
          </w:p>
        </w:tc>
      </w:tr>
      <w:tr w:rsidR="00A31179" w:rsidRPr="00A31179" w14:paraId="25A2E8BB" w14:textId="77777777" w:rsidTr="00A31179">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82E1F0E" w14:textId="50BC8EF2" w:rsidR="00A31179" w:rsidRPr="004A781B" w:rsidRDefault="00A31179" w:rsidP="004A781B">
            <w:pPr>
              <w:pStyle w:val="ListParagraph"/>
              <w:widowControl/>
              <w:numPr>
                <w:ilvl w:val="0"/>
                <w:numId w:val="13"/>
              </w:numPr>
              <w:autoSpaceDE/>
              <w:autoSpaceDN/>
              <w:textAlignment w:val="baseline"/>
              <w:rPr>
                <w:rFonts w:ascii="Segoe UI" w:eastAsia="Times New Roman" w:hAnsi="Segoe UI" w:cs="Segoe UI"/>
                <w:sz w:val="18"/>
                <w:szCs w:val="18"/>
                <w:lang w:val="en-CA" w:eastAsia="en-CA"/>
              </w:rPr>
            </w:pPr>
            <w:r w:rsidRPr="004A781B">
              <w:rPr>
                <w:rFonts w:ascii="Calibri" w:eastAsia="Times New Roman" w:hAnsi="Calibri" w:cs="Calibri"/>
                <w:b/>
                <w:bCs/>
                <w:color w:val="0078D4"/>
                <w:u w:val="single"/>
                <w:lang w:val="en-CA" w:eastAsia="en-CA"/>
              </w:rPr>
              <w:t>Classical Economic Concepts &amp; Theories</w:t>
            </w:r>
            <w:r w:rsidRPr="004A781B">
              <w:rPr>
                <w:rFonts w:ascii="Calibri" w:eastAsia="Times New Roman" w:hAnsi="Calibri" w:cs="Calibri"/>
                <w:color w:val="0078D4"/>
                <w:lang w:val="en-CA" w:eastAsia="en-CA"/>
              </w:rPr>
              <w:t>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386CD270" w14:textId="77777777" w:rsidR="00A31179" w:rsidRDefault="00A31179" w:rsidP="004A781B">
            <w:pPr>
              <w:widowControl/>
              <w:autoSpaceDE/>
              <w:autoSpaceDN/>
              <w:ind w:left="315"/>
              <w:jc w:val="both"/>
              <w:textAlignment w:val="baseline"/>
              <w:rPr>
                <w:rFonts w:ascii="Calibri" w:eastAsia="Times New Roman" w:hAnsi="Calibri" w:cs="Calibri"/>
                <w:lang w:val="en-CA" w:eastAsia="en-CA"/>
              </w:rPr>
            </w:pPr>
            <w:r w:rsidRPr="00A31179">
              <w:rPr>
                <w:rFonts w:ascii="Calibri" w:eastAsia="Times New Roman" w:hAnsi="Calibri" w:cs="Calibri"/>
                <w:lang w:val="en-CA" w:eastAsia="en-CA"/>
              </w:rPr>
              <w:t> </w:t>
            </w:r>
            <w:r>
              <w:rPr>
                <w:rFonts w:ascii="Calibri" w:eastAsia="Times New Roman" w:hAnsi="Calibri" w:cs="Calibri"/>
                <w:lang w:val="en-CA" w:eastAsia="en-CA"/>
              </w:rPr>
              <w:t>Economic practice from money to mercantilism</w:t>
            </w:r>
          </w:p>
          <w:p w14:paraId="4C6A5099" w14:textId="58D9979E" w:rsidR="000E3BAE" w:rsidRPr="00A31179" w:rsidRDefault="000E3BAE" w:rsidP="004A781B">
            <w:pPr>
              <w:widowControl/>
              <w:autoSpaceDE/>
              <w:autoSpaceDN/>
              <w:ind w:left="315"/>
              <w:jc w:val="both"/>
              <w:textAlignment w:val="baseline"/>
              <w:rPr>
                <w:rFonts w:ascii="Segoe UI" w:eastAsia="Times New Roman" w:hAnsi="Segoe UI" w:cs="Segoe UI"/>
                <w:sz w:val="18"/>
                <w:szCs w:val="18"/>
                <w:lang w:val="en-CA" w:eastAsia="en-CA"/>
              </w:rPr>
            </w:pPr>
            <w:r>
              <w:rPr>
                <w:rFonts w:ascii="Calibri" w:eastAsia="Times New Roman" w:hAnsi="Calibri" w:cs="Calibri"/>
                <w:lang w:val="en-CA" w:eastAsia="en-CA"/>
              </w:rPr>
              <w:t xml:space="preserve">Classical Theories of value, growth and distribution </w:t>
            </w:r>
          </w:p>
        </w:tc>
      </w:tr>
      <w:tr w:rsidR="00A31179" w:rsidRPr="00A31179" w14:paraId="62882F8C" w14:textId="77777777" w:rsidTr="00A31179">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5C71E07" w14:textId="6F1FCBD9" w:rsidR="00A31179" w:rsidRPr="004A781B" w:rsidRDefault="00A31179" w:rsidP="004A781B">
            <w:pPr>
              <w:pStyle w:val="ListParagraph"/>
              <w:widowControl/>
              <w:numPr>
                <w:ilvl w:val="0"/>
                <w:numId w:val="13"/>
              </w:numPr>
              <w:autoSpaceDE/>
              <w:autoSpaceDN/>
              <w:textAlignment w:val="baseline"/>
              <w:rPr>
                <w:rFonts w:ascii="Segoe UI" w:eastAsia="Times New Roman" w:hAnsi="Segoe UI" w:cs="Segoe UI"/>
                <w:sz w:val="18"/>
                <w:szCs w:val="18"/>
                <w:lang w:val="en-CA" w:eastAsia="en-CA"/>
              </w:rPr>
            </w:pPr>
            <w:r w:rsidRPr="004A781B">
              <w:rPr>
                <w:rFonts w:ascii="Calibri" w:eastAsia="Times New Roman" w:hAnsi="Calibri" w:cs="Calibri"/>
                <w:b/>
                <w:bCs/>
                <w:color w:val="0078D4"/>
                <w:u w:val="single"/>
                <w:lang w:val="en-CA" w:eastAsia="en-CA"/>
              </w:rPr>
              <w:t>The History and Future of Economic Innovation</w:t>
            </w:r>
            <w:r w:rsidRPr="004A781B">
              <w:rPr>
                <w:rFonts w:ascii="Calibri" w:eastAsia="Times New Roman" w:hAnsi="Calibri" w:cs="Calibri"/>
                <w:color w:val="0078D4"/>
                <w:lang w:val="en-CA" w:eastAsia="en-CA"/>
              </w:rPr>
              <w:t>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72D7F969" w14:textId="013A7198" w:rsidR="00A31179" w:rsidRPr="00A31179" w:rsidRDefault="00A31179" w:rsidP="004A781B">
            <w:pPr>
              <w:widowControl/>
              <w:autoSpaceDE/>
              <w:autoSpaceDN/>
              <w:ind w:left="315"/>
              <w:jc w:val="both"/>
              <w:textAlignment w:val="baseline"/>
              <w:rPr>
                <w:rFonts w:ascii="Segoe UI" w:eastAsia="Times New Roman" w:hAnsi="Segoe UI" w:cs="Segoe UI"/>
                <w:sz w:val="18"/>
                <w:szCs w:val="18"/>
                <w:lang w:val="en-CA" w:eastAsia="en-CA"/>
              </w:rPr>
            </w:pPr>
            <w:r w:rsidRPr="00A31179">
              <w:rPr>
                <w:rFonts w:ascii="Calibri" w:eastAsia="Times New Roman" w:hAnsi="Calibri" w:cs="Calibri"/>
                <w:lang w:val="en-CA" w:eastAsia="en-CA"/>
              </w:rPr>
              <w:t> </w:t>
            </w:r>
            <w:r w:rsidR="000E3BAE">
              <w:rPr>
                <w:rFonts w:ascii="Calibri" w:eastAsia="Times New Roman" w:hAnsi="Calibri" w:cs="Calibri"/>
                <w:lang w:val="en-CA" w:eastAsia="en-CA"/>
              </w:rPr>
              <w:t xml:space="preserve">Classical Theories of money, banking, and government economic </w:t>
            </w:r>
            <w:r w:rsidR="004A781B">
              <w:rPr>
                <w:rFonts w:ascii="Calibri" w:eastAsia="Times New Roman" w:hAnsi="Calibri" w:cs="Calibri"/>
                <w:lang w:val="en-CA" w:eastAsia="en-CA"/>
              </w:rPr>
              <w:t xml:space="preserve">  </w:t>
            </w:r>
            <w:r w:rsidR="000E3BAE">
              <w:rPr>
                <w:rFonts w:ascii="Calibri" w:eastAsia="Times New Roman" w:hAnsi="Calibri" w:cs="Calibri"/>
                <w:lang w:val="en-CA" w:eastAsia="en-CA"/>
              </w:rPr>
              <w:t>policy</w:t>
            </w:r>
          </w:p>
        </w:tc>
      </w:tr>
      <w:tr w:rsidR="00A31179" w:rsidRPr="00A31179" w14:paraId="20DD9F5D" w14:textId="77777777" w:rsidTr="00A31179">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D94F82F" w14:textId="1F9A719B" w:rsidR="00A31179" w:rsidRPr="004A781B" w:rsidRDefault="00A31179" w:rsidP="004A781B">
            <w:pPr>
              <w:pStyle w:val="ListParagraph"/>
              <w:widowControl/>
              <w:numPr>
                <w:ilvl w:val="0"/>
                <w:numId w:val="13"/>
              </w:numPr>
              <w:autoSpaceDE/>
              <w:autoSpaceDN/>
              <w:textAlignment w:val="baseline"/>
              <w:rPr>
                <w:rFonts w:ascii="Segoe UI" w:eastAsia="Times New Roman" w:hAnsi="Segoe UI" w:cs="Segoe UI"/>
                <w:sz w:val="18"/>
                <w:szCs w:val="18"/>
                <w:lang w:val="en-CA" w:eastAsia="en-CA"/>
              </w:rPr>
            </w:pPr>
            <w:r w:rsidRPr="004A781B">
              <w:rPr>
                <w:rFonts w:ascii="Calibri" w:eastAsia="Times New Roman" w:hAnsi="Calibri" w:cs="Calibri"/>
                <w:b/>
                <w:bCs/>
                <w:color w:val="0078D4"/>
                <w:u w:val="single"/>
                <w:lang w:val="en-CA" w:eastAsia="en-CA"/>
              </w:rPr>
              <w:t>Marxist &amp; Neo-Classical Theories of Economics</w:t>
            </w:r>
            <w:r w:rsidRPr="004A781B">
              <w:rPr>
                <w:rFonts w:ascii="Calibri" w:eastAsia="Times New Roman" w:hAnsi="Calibri" w:cs="Calibri"/>
                <w:color w:val="0078D4"/>
                <w:lang w:val="en-CA" w:eastAsia="en-CA"/>
              </w:rPr>
              <w:t>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0FEE8397" w14:textId="4C3AF2C0" w:rsidR="00A31179" w:rsidRDefault="00A31179" w:rsidP="004A781B">
            <w:pPr>
              <w:widowControl/>
              <w:autoSpaceDE/>
              <w:autoSpaceDN/>
              <w:ind w:left="315"/>
              <w:jc w:val="both"/>
              <w:textAlignment w:val="baseline"/>
              <w:rPr>
                <w:rFonts w:ascii="Calibri" w:eastAsia="Times New Roman" w:hAnsi="Calibri" w:cs="Calibri"/>
                <w:lang w:val="en-CA" w:eastAsia="en-CA"/>
              </w:rPr>
            </w:pPr>
            <w:r w:rsidRPr="00A31179">
              <w:rPr>
                <w:rFonts w:ascii="Calibri" w:eastAsia="Times New Roman" w:hAnsi="Calibri" w:cs="Calibri"/>
                <w:lang w:val="en-CA" w:eastAsia="en-CA"/>
              </w:rPr>
              <w:t> </w:t>
            </w:r>
            <w:r w:rsidR="000E3BAE">
              <w:rPr>
                <w:rFonts w:ascii="Calibri" w:eastAsia="Times New Roman" w:hAnsi="Calibri" w:cs="Calibri"/>
                <w:lang w:val="en-CA" w:eastAsia="en-CA"/>
              </w:rPr>
              <w:t>Marxist economics</w:t>
            </w:r>
          </w:p>
          <w:p w14:paraId="0C7F80C0" w14:textId="78BEA573" w:rsidR="000E3BAE" w:rsidRDefault="004A781B" w:rsidP="004A781B">
            <w:pPr>
              <w:widowControl/>
              <w:autoSpaceDE/>
              <w:autoSpaceDN/>
              <w:ind w:left="315"/>
              <w:jc w:val="both"/>
              <w:textAlignment w:val="baseline"/>
              <w:rPr>
                <w:rFonts w:ascii="Calibri" w:eastAsia="Times New Roman" w:hAnsi="Calibri" w:cs="Calibri"/>
                <w:lang w:val="en-CA" w:eastAsia="en-CA"/>
              </w:rPr>
            </w:pPr>
            <w:r>
              <w:rPr>
                <w:rFonts w:ascii="Calibri" w:eastAsia="Times New Roman" w:hAnsi="Calibri" w:cs="Calibri"/>
                <w:lang w:val="en-CA" w:eastAsia="en-CA"/>
              </w:rPr>
              <w:t xml:space="preserve"> </w:t>
            </w:r>
            <w:r w:rsidR="000E3BAE">
              <w:rPr>
                <w:rFonts w:ascii="Calibri" w:eastAsia="Times New Roman" w:hAnsi="Calibri" w:cs="Calibri"/>
                <w:lang w:val="en-CA" w:eastAsia="en-CA"/>
              </w:rPr>
              <w:t>Neoclassical economies and theories of markets</w:t>
            </w:r>
          </w:p>
          <w:p w14:paraId="3E143525" w14:textId="44DE30A7" w:rsidR="000E3BAE" w:rsidRDefault="004A781B" w:rsidP="004A781B">
            <w:pPr>
              <w:widowControl/>
              <w:autoSpaceDE/>
              <w:autoSpaceDN/>
              <w:ind w:left="315"/>
              <w:jc w:val="both"/>
              <w:textAlignment w:val="baseline"/>
              <w:rPr>
                <w:rFonts w:ascii="Calibri" w:eastAsia="Times New Roman" w:hAnsi="Calibri" w:cs="Calibri"/>
                <w:lang w:val="en-CA" w:eastAsia="en-CA"/>
              </w:rPr>
            </w:pPr>
            <w:r>
              <w:rPr>
                <w:rFonts w:ascii="Calibri" w:eastAsia="Times New Roman" w:hAnsi="Calibri" w:cs="Calibri"/>
                <w:lang w:val="en-CA" w:eastAsia="en-CA"/>
              </w:rPr>
              <w:t xml:space="preserve"> </w:t>
            </w:r>
            <w:r w:rsidR="000E3BAE">
              <w:rPr>
                <w:rFonts w:ascii="Calibri" w:eastAsia="Times New Roman" w:hAnsi="Calibri" w:cs="Calibri"/>
                <w:lang w:val="en-CA" w:eastAsia="en-CA"/>
              </w:rPr>
              <w:t>Keynesian theory of money, investment and cycles</w:t>
            </w:r>
          </w:p>
          <w:p w14:paraId="5173BC39" w14:textId="77777777" w:rsidR="000E3BAE" w:rsidRDefault="000E3BAE" w:rsidP="004A781B">
            <w:pPr>
              <w:widowControl/>
              <w:autoSpaceDE/>
              <w:autoSpaceDN/>
              <w:ind w:left="315"/>
              <w:jc w:val="both"/>
              <w:textAlignment w:val="baseline"/>
              <w:rPr>
                <w:rFonts w:ascii="Calibri" w:eastAsia="Times New Roman" w:hAnsi="Calibri" w:cs="Calibri"/>
                <w:lang w:val="en-CA" w:eastAsia="en-CA"/>
              </w:rPr>
            </w:pPr>
          </w:p>
          <w:p w14:paraId="7701F33F" w14:textId="5B7418F6" w:rsidR="000E3BAE" w:rsidRPr="00A31179" w:rsidRDefault="000E3BAE" w:rsidP="004A781B">
            <w:pPr>
              <w:widowControl/>
              <w:autoSpaceDE/>
              <w:autoSpaceDN/>
              <w:ind w:left="315"/>
              <w:jc w:val="both"/>
              <w:textAlignment w:val="baseline"/>
              <w:rPr>
                <w:rFonts w:ascii="Segoe UI" w:eastAsia="Times New Roman" w:hAnsi="Segoe UI" w:cs="Segoe UI"/>
                <w:sz w:val="18"/>
                <w:szCs w:val="18"/>
                <w:lang w:val="en-CA" w:eastAsia="en-CA"/>
              </w:rPr>
            </w:pPr>
          </w:p>
        </w:tc>
      </w:tr>
      <w:tr w:rsidR="00A31179" w:rsidRPr="00A31179" w14:paraId="2F2FD307" w14:textId="77777777" w:rsidTr="00A31179">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13786C7" w14:textId="612C82C0" w:rsidR="00A31179" w:rsidRPr="004A781B" w:rsidRDefault="00A31179" w:rsidP="004A781B">
            <w:pPr>
              <w:pStyle w:val="ListParagraph"/>
              <w:widowControl/>
              <w:numPr>
                <w:ilvl w:val="0"/>
                <w:numId w:val="13"/>
              </w:numPr>
              <w:autoSpaceDE/>
              <w:autoSpaceDN/>
              <w:textAlignment w:val="baseline"/>
              <w:rPr>
                <w:rFonts w:ascii="Segoe UI" w:eastAsia="Times New Roman" w:hAnsi="Segoe UI" w:cs="Segoe UI"/>
                <w:sz w:val="18"/>
                <w:szCs w:val="18"/>
                <w:lang w:val="en-CA" w:eastAsia="en-CA"/>
              </w:rPr>
            </w:pPr>
            <w:r w:rsidRPr="004A781B">
              <w:rPr>
                <w:rFonts w:ascii="Calibri" w:eastAsia="Times New Roman" w:hAnsi="Calibri" w:cs="Calibri"/>
                <w:b/>
                <w:bCs/>
                <w:color w:val="0078D4"/>
                <w:u w:val="single"/>
                <w:lang w:val="en-CA" w:eastAsia="en-CA"/>
              </w:rPr>
              <w:t>Contemporary Socio-economics</w:t>
            </w:r>
            <w:r w:rsidRPr="004A781B">
              <w:rPr>
                <w:rFonts w:ascii="Calibri" w:eastAsia="Times New Roman" w:hAnsi="Calibri" w:cs="Calibri"/>
                <w:color w:val="0078D4"/>
                <w:lang w:val="en-CA" w:eastAsia="en-CA"/>
              </w:rPr>
              <w:t>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584308D3" w14:textId="2F3BB684" w:rsidR="000E3BAE" w:rsidRDefault="000E3BAE" w:rsidP="004A781B">
            <w:pPr>
              <w:widowControl/>
              <w:autoSpaceDE/>
              <w:autoSpaceDN/>
              <w:ind w:left="315"/>
              <w:jc w:val="both"/>
              <w:textAlignment w:val="baseline"/>
              <w:rPr>
                <w:rFonts w:ascii="Calibri" w:eastAsia="Times New Roman" w:hAnsi="Calibri" w:cs="Calibri"/>
                <w:lang w:val="en-CA" w:eastAsia="en-CA"/>
              </w:rPr>
            </w:pPr>
            <w:r>
              <w:rPr>
                <w:rFonts w:ascii="Calibri" w:eastAsia="Times New Roman" w:hAnsi="Calibri" w:cs="Calibri"/>
                <w:lang w:val="en-CA" w:eastAsia="en-CA"/>
              </w:rPr>
              <w:t>Contemporary economic thought</w:t>
            </w:r>
          </w:p>
          <w:p w14:paraId="7A3A71E2" w14:textId="2D230526" w:rsidR="00A31179" w:rsidRPr="00A31179" w:rsidRDefault="000E3BAE" w:rsidP="004A781B">
            <w:pPr>
              <w:widowControl/>
              <w:autoSpaceDE/>
              <w:autoSpaceDN/>
              <w:ind w:left="315"/>
              <w:jc w:val="both"/>
              <w:textAlignment w:val="baseline"/>
              <w:rPr>
                <w:rFonts w:ascii="Segoe UI" w:eastAsia="Times New Roman" w:hAnsi="Segoe UI" w:cs="Segoe UI"/>
                <w:sz w:val="18"/>
                <w:szCs w:val="18"/>
                <w:lang w:val="en-CA" w:eastAsia="en-CA"/>
              </w:rPr>
            </w:pPr>
            <w:r>
              <w:rPr>
                <w:rFonts w:ascii="Calibri" w:eastAsia="Times New Roman" w:hAnsi="Calibri" w:cs="Calibri"/>
                <w:lang w:val="en-CA" w:eastAsia="en-CA"/>
              </w:rPr>
              <w:t>Contemporary economies and First peoples</w:t>
            </w:r>
            <w:r w:rsidR="00A31179" w:rsidRPr="00A31179">
              <w:rPr>
                <w:rFonts w:ascii="Calibri" w:eastAsia="Times New Roman" w:hAnsi="Calibri" w:cs="Calibri"/>
                <w:lang w:val="en-CA" w:eastAsia="en-CA"/>
              </w:rPr>
              <w:t> </w:t>
            </w:r>
          </w:p>
        </w:tc>
      </w:tr>
      <w:tr w:rsidR="00A31179" w:rsidRPr="00A31179" w14:paraId="0CECAC52" w14:textId="77777777" w:rsidTr="00A31179">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58BF8AFC" w14:textId="27C4BA57" w:rsidR="00A31179" w:rsidRPr="004A781B" w:rsidRDefault="00A31179" w:rsidP="004A781B">
            <w:pPr>
              <w:pStyle w:val="ListParagraph"/>
              <w:widowControl/>
              <w:numPr>
                <w:ilvl w:val="0"/>
                <w:numId w:val="13"/>
              </w:numPr>
              <w:autoSpaceDE/>
              <w:autoSpaceDN/>
              <w:textAlignment w:val="baseline"/>
              <w:rPr>
                <w:rFonts w:ascii="Segoe UI" w:eastAsia="Times New Roman" w:hAnsi="Segoe UI" w:cs="Segoe UI"/>
                <w:sz w:val="18"/>
                <w:szCs w:val="18"/>
                <w:lang w:val="en-CA" w:eastAsia="en-CA"/>
              </w:rPr>
            </w:pPr>
            <w:r w:rsidRPr="004A781B">
              <w:rPr>
                <w:rFonts w:ascii="Calibri" w:eastAsia="Times New Roman" w:hAnsi="Calibri" w:cs="Calibri"/>
                <w:b/>
                <w:bCs/>
                <w:color w:val="0078D4"/>
                <w:u w:val="single"/>
                <w:lang w:val="en-CA" w:eastAsia="en-CA"/>
              </w:rPr>
              <w:t xml:space="preserve">Emerging Problems in Economics </w:t>
            </w:r>
            <w:r w:rsidRPr="004A781B">
              <w:rPr>
                <w:rFonts w:ascii="Calibri" w:eastAsia="Times New Roman" w:hAnsi="Calibri" w:cs="Calibri"/>
                <w:color w:val="0078D4"/>
                <w:lang w:val="en-CA" w:eastAsia="en-CA"/>
              </w:rPr>
              <w:t>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66D4AAD5" w14:textId="77777777" w:rsidR="00A31179" w:rsidRPr="000E3BAE" w:rsidRDefault="00A31179" w:rsidP="004A781B">
            <w:pPr>
              <w:widowControl/>
              <w:autoSpaceDE/>
              <w:autoSpaceDN/>
              <w:ind w:left="315"/>
              <w:jc w:val="both"/>
              <w:textAlignment w:val="baseline"/>
              <w:rPr>
                <w:rFonts w:ascii="Calibri" w:eastAsia="Times New Roman" w:hAnsi="Calibri" w:cs="Calibri"/>
                <w:lang w:val="en-CA" w:eastAsia="en-CA"/>
              </w:rPr>
            </w:pPr>
            <w:r w:rsidRPr="00A31179">
              <w:rPr>
                <w:rFonts w:ascii="Calibri" w:eastAsia="Times New Roman" w:hAnsi="Calibri" w:cs="Calibri"/>
                <w:color w:val="0078D4"/>
                <w:lang w:val="en-CA" w:eastAsia="en-CA"/>
              </w:rPr>
              <w:t> </w:t>
            </w:r>
            <w:r w:rsidR="000E3BAE" w:rsidRPr="000E3BAE">
              <w:rPr>
                <w:rFonts w:ascii="Calibri" w:eastAsia="Times New Roman" w:hAnsi="Calibri" w:cs="Calibri"/>
                <w:lang w:val="en-CA" w:eastAsia="en-CA"/>
              </w:rPr>
              <w:t>Modern Economic Policies</w:t>
            </w:r>
          </w:p>
          <w:p w14:paraId="7FCC8739" w14:textId="2AAC807C" w:rsidR="000E3BAE" w:rsidRPr="000E3BAE" w:rsidRDefault="000E3BAE" w:rsidP="004A781B">
            <w:pPr>
              <w:widowControl/>
              <w:autoSpaceDE/>
              <w:autoSpaceDN/>
              <w:ind w:left="315"/>
              <w:jc w:val="both"/>
              <w:textAlignment w:val="baseline"/>
              <w:rPr>
                <w:rFonts w:ascii="Calibri" w:eastAsia="Times New Roman" w:hAnsi="Calibri" w:cs="Calibri"/>
                <w:lang w:val="en-CA" w:eastAsia="en-CA"/>
              </w:rPr>
            </w:pPr>
            <w:r w:rsidRPr="000E3BAE">
              <w:rPr>
                <w:rFonts w:ascii="Calibri" w:eastAsia="Times New Roman" w:hAnsi="Calibri" w:cs="Calibri"/>
                <w:lang w:val="en-CA" w:eastAsia="en-CA"/>
              </w:rPr>
              <w:t>Emerging Markets and division of wealth</w:t>
            </w:r>
          </w:p>
          <w:p w14:paraId="3A248E70" w14:textId="77777777" w:rsidR="000E3BAE" w:rsidRDefault="000E3BAE" w:rsidP="004A781B">
            <w:pPr>
              <w:widowControl/>
              <w:autoSpaceDE/>
              <w:autoSpaceDN/>
              <w:ind w:left="315"/>
              <w:jc w:val="both"/>
              <w:textAlignment w:val="baseline"/>
              <w:rPr>
                <w:rFonts w:ascii="Calibri" w:eastAsia="Times New Roman" w:hAnsi="Calibri" w:cs="Calibri"/>
                <w:lang w:val="en-CA" w:eastAsia="en-CA"/>
              </w:rPr>
            </w:pPr>
            <w:r w:rsidRPr="000E3BAE">
              <w:rPr>
                <w:rFonts w:ascii="Calibri" w:eastAsia="Times New Roman" w:hAnsi="Calibri" w:cs="Calibri"/>
                <w:lang w:val="en-CA" w:eastAsia="en-CA"/>
              </w:rPr>
              <w:t>Rationale for Economic policy</w:t>
            </w:r>
          </w:p>
          <w:p w14:paraId="4743BE69" w14:textId="28D173AD" w:rsidR="004A781B" w:rsidRPr="00A31179" w:rsidRDefault="004A781B" w:rsidP="004A781B">
            <w:pPr>
              <w:widowControl/>
              <w:autoSpaceDE/>
              <w:autoSpaceDN/>
              <w:ind w:left="315"/>
              <w:jc w:val="both"/>
              <w:textAlignment w:val="baseline"/>
              <w:rPr>
                <w:rFonts w:ascii="Segoe UI" w:eastAsia="Times New Roman" w:hAnsi="Segoe UI" w:cs="Segoe UI"/>
                <w:sz w:val="18"/>
                <w:szCs w:val="18"/>
                <w:lang w:val="en-CA" w:eastAsia="en-CA"/>
              </w:rPr>
            </w:pPr>
            <w:r>
              <w:rPr>
                <w:rFonts w:ascii="Calibri" w:eastAsia="Times New Roman" w:hAnsi="Calibri" w:cs="Calibri"/>
                <w:lang w:val="en-CA" w:eastAsia="en-CA"/>
              </w:rPr>
              <w:t>Economic development, past, present and future</w:t>
            </w:r>
          </w:p>
        </w:tc>
      </w:tr>
    </w:tbl>
    <w:p w14:paraId="2D650B84" w14:textId="77777777" w:rsidR="00A31179" w:rsidRDefault="00A31179" w:rsidP="00A31179">
      <w:pPr>
        <w:pStyle w:val="BodyText"/>
        <w:jc w:val="both"/>
        <w:rPr>
          <w:sz w:val="21"/>
          <w:szCs w:val="21"/>
          <w:u w:color="0A5293"/>
        </w:rPr>
      </w:pPr>
    </w:p>
    <w:p w14:paraId="40DE0759" w14:textId="223BA6CC" w:rsidR="000F6563" w:rsidRPr="004A781B" w:rsidRDefault="004A781B" w:rsidP="00C35141">
      <w:pPr>
        <w:pStyle w:val="Heading1"/>
        <w:spacing w:before="240" w:after="240"/>
        <w:ind w:left="0"/>
        <w:jc w:val="both"/>
        <w:rPr>
          <w:sz w:val="24"/>
          <w:szCs w:val="24"/>
        </w:rPr>
      </w:pPr>
      <w:r w:rsidRPr="004A781B">
        <w:rPr>
          <w:color w:val="0A5293"/>
          <w:sz w:val="24"/>
          <w:szCs w:val="24"/>
          <w:u w:val="single" w:color="0A5293"/>
        </w:rPr>
        <w:lastRenderedPageBreak/>
        <w:t>A</w:t>
      </w:r>
      <w:r w:rsidR="008E738D" w:rsidRPr="004A781B">
        <w:rPr>
          <w:color w:val="0A5293"/>
          <w:sz w:val="24"/>
          <w:szCs w:val="24"/>
          <w:u w:val="single" w:color="0A5293"/>
        </w:rPr>
        <w:t>ssessment</w:t>
      </w:r>
      <w:r w:rsidR="007467A7" w:rsidRPr="004A781B">
        <w:rPr>
          <w:color w:val="0A5293"/>
          <w:sz w:val="24"/>
          <w:szCs w:val="24"/>
          <w:u w:val="single" w:color="0A5293"/>
        </w:rPr>
        <w:t xml:space="preserve"> Guideline</w:t>
      </w:r>
      <w:r w:rsidR="00DD6787" w:rsidRPr="004A781B">
        <w:rPr>
          <w:color w:val="0A5293"/>
          <w:sz w:val="24"/>
          <w:szCs w:val="24"/>
          <w:u w:val="single" w:color="0A5293"/>
        </w:rPr>
        <w:t>:</w:t>
      </w:r>
    </w:p>
    <w:p w14:paraId="20CCC836" w14:textId="63DA5ECF" w:rsidR="000F6563" w:rsidRPr="004A781B" w:rsidRDefault="00EA5F9C" w:rsidP="00C35141">
      <w:pPr>
        <w:pStyle w:val="ListParagraph"/>
        <w:numPr>
          <w:ilvl w:val="0"/>
          <w:numId w:val="4"/>
        </w:numPr>
        <w:tabs>
          <w:tab w:val="left" w:pos="472"/>
        </w:tabs>
        <w:spacing w:before="240" w:after="240" w:line="180" w:lineRule="auto"/>
        <w:ind w:left="426" w:hanging="284"/>
        <w:jc w:val="both"/>
        <w:rPr>
          <w:rFonts w:ascii="Palatino Linotype" w:hAnsi="Palatino Linotype"/>
          <w:sz w:val="24"/>
          <w:szCs w:val="24"/>
        </w:rPr>
      </w:pPr>
      <w:r>
        <w:rPr>
          <w:rFonts w:ascii="Palatino Linotype" w:hAnsi="Palatino Linotype"/>
          <w:sz w:val="24"/>
          <w:szCs w:val="24"/>
        </w:rPr>
        <w:t>Engagement</w:t>
      </w:r>
      <w:r w:rsidR="007467A7" w:rsidRPr="004A781B">
        <w:rPr>
          <w:rFonts w:ascii="Palatino Linotype" w:hAnsi="Palatino Linotype"/>
          <w:sz w:val="24"/>
          <w:szCs w:val="24"/>
        </w:rPr>
        <w:t>:</w:t>
      </w:r>
      <w:r>
        <w:rPr>
          <w:rFonts w:ascii="Palatino Linotype" w:hAnsi="Palatino Linotype"/>
          <w:sz w:val="24"/>
          <w:szCs w:val="24"/>
        </w:rPr>
        <w:t xml:space="preserve"> 10</w:t>
      </w:r>
      <w:r w:rsidR="007467A7" w:rsidRPr="004A781B">
        <w:rPr>
          <w:rFonts w:ascii="Palatino Linotype" w:hAnsi="Palatino Linotype"/>
          <w:sz w:val="24"/>
          <w:szCs w:val="24"/>
        </w:rPr>
        <w:t>%</w:t>
      </w:r>
    </w:p>
    <w:p w14:paraId="6B298227" w14:textId="77777777" w:rsidR="000F6563" w:rsidRPr="004A781B" w:rsidRDefault="00B41B89" w:rsidP="00C35141">
      <w:pPr>
        <w:pStyle w:val="ListParagraph"/>
        <w:numPr>
          <w:ilvl w:val="0"/>
          <w:numId w:val="4"/>
        </w:numPr>
        <w:tabs>
          <w:tab w:val="left" w:pos="472"/>
        </w:tabs>
        <w:spacing w:before="240" w:after="240" w:line="180" w:lineRule="auto"/>
        <w:ind w:left="426" w:hanging="284"/>
        <w:jc w:val="both"/>
        <w:rPr>
          <w:rFonts w:ascii="Palatino Linotype" w:hAnsi="Palatino Linotype"/>
          <w:sz w:val="24"/>
          <w:szCs w:val="24"/>
        </w:rPr>
      </w:pPr>
      <w:r w:rsidRPr="004A781B">
        <w:rPr>
          <w:rFonts w:ascii="Palatino Linotype" w:hAnsi="Palatino Linotype"/>
          <w:sz w:val="24"/>
          <w:szCs w:val="24"/>
        </w:rPr>
        <w:t xml:space="preserve">Projects, Homework and </w:t>
      </w:r>
      <w:r w:rsidR="00DD0E07" w:rsidRPr="004A781B">
        <w:rPr>
          <w:rFonts w:ascii="Palatino Linotype" w:hAnsi="Palatino Linotype"/>
          <w:sz w:val="24"/>
          <w:szCs w:val="24"/>
        </w:rPr>
        <w:t xml:space="preserve">In-class </w:t>
      </w:r>
      <w:r w:rsidR="00525A64" w:rsidRPr="004A781B">
        <w:rPr>
          <w:rFonts w:ascii="Palatino Linotype" w:hAnsi="Palatino Linotype"/>
          <w:sz w:val="24"/>
          <w:szCs w:val="24"/>
        </w:rPr>
        <w:t xml:space="preserve">Written </w:t>
      </w:r>
      <w:r w:rsidR="007467A7" w:rsidRPr="004A781B">
        <w:rPr>
          <w:rFonts w:ascii="Palatino Linotype" w:hAnsi="Palatino Linotype"/>
          <w:sz w:val="24"/>
          <w:szCs w:val="24"/>
        </w:rPr>
        <w:t>Assignments:</w:t>
      </w:r>
      <w:r w:rsidR="002E7FBB" w:rsidRPr="004A781B">
        <w:rPr>
          <w:rFonts w:ascii="Palatino Linotype" w:hAnsi="Palatino Linotype"/>
          <w:sz w:val="24"/>
          <w:szCs w:val="24"/>
        </w:rPr>
        <w:t xml:space="preserve"> </w:t>
      </w:r>
      <w:r w:rsidR="000F0552" w:rsidRPr="004A781B">
        <w:rPr>
          <w:rFonts w:ascii="Palatino Linotype" w:hAnsi="Palatino Linotype"/>
          <w:sz w:val="24"/>
          <w:szCs w:val="24"/>
        </w:rPr>
        <w:t>2</w:t>
      </w:r>
      <w:r w:rsidR="00A06E16" w:rsidRPr="004A781B">
        <w:rPr>
          <w:rFonts w:ascii="Palatino Linotype" w:hAnsi="Palatino Linotype"/>
          <w:sz w:val="24"/>
          <w:szCs w:val="24"/>
        </w:rPr>
        <w:t>0</w:t>
      </w:r>
      <w:r w:rsidR="007467A7" w:rsidRPr="004A781B">
        <w:rPr>
          <w:rFonts w:ascii="Palatino Linotype" w:hAnsi="Palatino Linotype"/>
          <w:sz w:val="24"/>
          <w:szCs w:val="24"/>
        </w:rPr>
        <w:t>%</w:t>
      </w:r>
    </w:p>
    <w:p w14:paraId="3272F766" w14:textId="77777777" w:rsidR="000F6563" w:rsidRPr="004A781B" w:rsidRDefault="00614858" w:rsidP="00C35141">
      <w:pPr>
        <w:pStyle w:val="ListParagraph"/>
        <w:numPr>
          <w:ilvl w:val="0"/>
          <w:numId w:val="4"/>
        </w:numPr>
        <w:tabs>
          <w:tab w:val="left" w:pos="472"/>
        </w:tabs>
        <w:spacing w:before="240" w:after="240" w:line="180" w:lineRule="auto"/>
        <w:ind w:left="426" w:hanging="284"/>
        <w:jc w:val="both"/>
        <w:rPr>
          <w:rFonts w:ascii="Palatino Linotype" w:hAnsi="Palatino Linotype"/>
          <w:sz w:val="24"/>
          <w:szCs w:val="24"/>
        </w:rPr>
      </w:pPr>
      <w:r w:rsidRPr="004A781B">
        <w:rPr>
          <w:rFonts w:ascii="Palatino Linotype" w:hAnsi="Palatino Linotype"/>
          <w:sz w:val="24"/>
          <w:szCs w:val="24"/>
        </w:rPr>
        <w:t xml:space="preserve">Seminar/Focus Group </w:t>
      </w:r>
      <w:r w:rsidR="00BB7543" w:rsidRPr="004A781B">
        <w:rPr>
          <w:rFonts w:ascii="Palatino Linotype" w:hAnsi="Palatino Linotype"/>
          <w:sz w:val="24"/>
          <w:szCs w:val="24"/>
        </w:rPr>
        <w:t>Discussion</w:t>
      </w:r>
      <w:r w:rsidR="007467A7" w:rsidRPr="004A781B">
        <w:rPr>
          <w:rFonts w:ascii="Palatino Linotype" w:hAnsi="Palatino Linotype"/>
          <w:sz w:val="24"/>
          <w:szCs w:val="24"/>
        </w:rPr>
        <w:t>:</w:t>
      </w:r>
      <w:r w:rsidR="007467A7" w:rsidRPr="004A781B">
        <w:rPr>
          <w:rFonts w:ascii="Palatino Linotype" w:hAnsi="Palatino Linotype"/>
          <w:spacing w:val="-2"/>
          <w:sz w:val="24"/>
          <w:szCs w:val="24"/>
        </w:rPr>
        <w:t xml:space="preserve"> </w:t>
      </w:r>
      <w:r w:rsidR="001547C2" w:rsidRPr="004A781B">
        <w:rPr>
          <w:rFonts w:ascii="Palatino Linotype" w:hAnsi="Palatino Linotype"/>
          <w:spacing w:val="-2"/>
          <w:sz w:val="24"/>
          <w:szCs w:val="24"/>
        </w:rPr>
        <w:t>20</w:t>
      </w:r>
      <w:r w:rsidR="007467A7" w:rsidRPr="004A781B">
        <w:rPr>
          <w:rFonts w:ascii="Palatino Linotype" w:hAnsi="Palatino Linotype"/>
          <w:sz w:val="24"/>
          <w:szCs w:val="24"/>
        </w:rPr>
        <w:t>%</w:t>
      </w:r>
    </w:p>
    <w:p w14:paraId="7F89C6D0" w14:textId="196B8FC3" w:rsidR="000F6563" w:rsidRPr="00EA5F9C" w:rsidRDefault="00614858" w:rsidP="00C35141">
      <w:pPr>
        <w:pStyle w:val="ListParagraph"/>
        <w:numPr>
          <w:ilvl w:val="0"/>
          <w:numId w:val="4"/>
        </w:numPr>
        <w:tabs>
          <w:tab w:val="left" w:pos="567"/>
        </w:tabs>
        <w:spacing w:before="240" w:after="240" w:line="180" w:lineRule="auto"/>
        <w:ind w:left="426" w:hanging="284"/>
        <w:jc w:val="both"/>
        <w:rPr>
          <w:rFonts w:ascii="Palatino Linotype" w:hAnsi="Palatino Linotype"/>
          <w:sz w:val="24"/>
          <w:szCs w:val="24"/>
        </w:rPr>
      </w:pPr>
      <w:r w:rsidRPr="004A781B">
        <w:rPr>
          <w:rFonts w:ascii="Palatino Linotype" w:hAnsi="Palatino Linotype"/>
          <w:sz w:val="24"/>
          <w:szCs w:val="24"/>
        </w:rPr>
        <w:t>In-class Essays</w:t>
      </w:r>
      <w:r w:rsidR="007467A7" w:rsidRPr="004A781B">
        <w:rPr>
          <w:rFonts w:ascii="Palatino Linotype" w:hAnsi="Palatino Linotype"/>
          <w:sz w:val="24"/>
          <w:szCs w:val="24"/>
        </w:rPr>
        <w:t>:</w:t>
      </w:r>
      <w:r w:rsidR="007467A7" w:rsidRPr="004A781B">
        <w:rPr>
          <w:rFonts w:ascii="Palatino Linotype" w:hAnsi="Palatino Linotype"/>
          <w:spacing w:val="-3"/>
          <w:sz w:val="24"/>
          <w:szCs w:val="24"/>
        </w:rPr>
        <w:t xml:space="preserve"> </w:t>
      </w:r>
      <w:r w:rsidR="00EA5F9C">
        <w:rPr>
          <w:rFonts w:ascii="Palatino Linotype" w:hAnsi="Palatino Linotype"/>
          <w:spacing w:val="-3"/>
          <w:sz w:val="24"/>
          <w:szCs w:val="24"/>
        </w:rPr>
        <w:t>25</w:t>
      </w:r>
      <w:r w:rsidR="00A06E16" w:rsidRPr="004A781B">
        <w:rPr>
          <w:rFonts w:ascii="Palatino Linotype" w:hAnsi="Palatino Linotype"/>
          <w:spacing w:val="-3"/>
          <w:sz w:val="24"/>
          <w:szCs w:val="24"/>
        </w:rPr>
        <w:t>%</w:t>
      </w:r>
    </w:p>
    <w:p w14:paraId="71F7A782" w14:textId="017935F2" w:rsidR="00EA5F9C" w:rsidRPr="004A781B" w:rsidRDefault="00EA5F9C" w:rsidP="00C35141">
      <w:pPr>
        <w:pStyle w:val="ListParagraph"/>
        <w:numPr>
          <w:ilvl w:val="0"/>
          <w:numId w:val="4"/>
        </w:numPr>
        <w:tabs>
          <w:tab w:val="left" w:pos="567"/>
        </w:tabs>
        <w:spacing w:before="240" w:after="240" w:line="180" w:lineRule="auto"/>
        <w:ind w:left="426" w:hanging="284"/>
        <w:jc w:val="both"/>
        <w:rPr>
          <w:rFonts w:ascii="Palatino Linotype" w:hAnsi="Palatino Linotype"/>
          <w:sz w:val="24"/>
          <w:szCs w:val="24"/>
        </w:rPr>
      </w:pPr>
      <w:r>
        <w:rPr>
          <w:rFonts w:ascii="Palatino Linotype" w:hAnsi="Palatino Linotype"/>
          <w:spacing w:val="-3"/>
          <w:sz w:val="24"/>
          <w:szCs w:val="24"/>
        </w:rPr>
        <w:t xml:space="preserve">Final Exam: 25% </w:t>
      </w:r>
    </w:p>
    <w:p w14:paraId="639D13B2" w14:textId="77777777" w:rsidR="000F6563" w:rsidRPr="004A781B" w:rsidRDefault="00FC2E1D" w:rsidP="00C35141">
      <w:pPr>
        <w:pStyle w:val="BodyText"/>
        <w:spacing w:before="240" w:after="240"/>
        <w:ind w:left="113"/>
        <w:jc w:val="both"/>
        <w:rPr>
          <w:sz w:val="24"/>
          <w:szCs w:val="24"/>
        </w:rPr>
      </w:pPr>
      <w:r w:rsidRPr="004A781B">
        <w:rPr>
          <w:b/>
          <w:sz w:val="24"/>
          <w:szCs w:val="24"/>
        </w:rPr>
        <w:t>*</w:t>
      </w:r>
      <w:r w:rsidR="007467A7" w:rsidRPr="004A781B">
        <w:rPr>
          <w:b/>
          <w:sz w:val="24"/>
          <w:szCs w:val="24"/>
        </w:rPr>
        <w:t xml:space="preserve">Note: </w:t>
      </w:r>
      <w:r w:rsidR="000D7BA4" w:rsidRPr="004A781B">
        <w:rPr>
          <w:sz w:val="24"/>
          <w:szCs w:val="24"/>
        </w:rPr>
        <w:t>Subject to change</w:t>
      </w:r>
      <w:r w:rsidR="007467A7" w:rsidRPr="004A781B">
        <w:rPr>
          <w:sz w:val="24"/>
          <w:szCs w:val="24"/>
        </w:rPr>
        <w:t>.</w:t>
      </w:r>
    </w:p>
    <w:p w14:paraId="1C097081" w14:textId="77777777" w:rsidR="000F6563" w:rsidRPr="008A594A" w:rsidRDefault="00040A6C" w:rsidP="00C35141">
      <w:pPr>
        <w:pStyle w:val="Heading1"/>
        <w:spacing w:before="240" w:after="240"/>
        <w:jc w:val="both"/>
        <w:rPr>
          <w:sz w:val="24"/>
        </w:rPr>
      </w:pPr>
      <w:r>
        <w:rPr>
          <w:color w:val="0A5293"/>
          <w:sz w:val="24"/>
          <w:u w:val="single" w:color="0A5293"/>
        </w:rPr>
        <w:t>Class Room</w:t>
      </w:r>
      <w:r w:rsidR="007467A7" w:rsidRPr="008A594A">
        <w:rPr>
          <w:color w:val="0A5293"/>
          <w:sz w:val="24"/>
          <w:u w:val="single" w:color="0A5293"/>
        </w:rPr>
        <w:t xml:space="preserve"> Expectations</w:t>
      </w:r>
      <w:r w:rsidR="00DD6787" w:rsidRPr="008A594A">
        <w:rPr>
          <w:color w:val="0A5293"/>
          <w:sz w:val="24"/>
          <w:u w:val="single" w:color="0A5293"/>
        </w:rPr>
        <w:t>:</w:t>
      </w:r>
    </w:p>
    <w:p w14:paraId="312DBA5D" w14:textId="77777777" w:rsidR="00831CF1" w:rsidRDefault="005D5ECD" w:rsidP="00C35141">
      <w:pPr>
        <w:pStyle w:val="BodyText"/>
        <w:numPr>
          <w:ilvl w:val="0"/>
          <w:numId w:val="5"/>
        </w:numPr>
        <w:spacing w:before="240" w:after="240" w:line="204" w:lineRule="auto"/>
        <w:ind w:left="426" w:hanging="284"/>
        <w:jc w:val="both"/>
        <w:rPr>
          <w:sz w:val="21"/>
          <w:szCs w:val="21"/>
        </w:rPr>
      </w:pPr>
      <w:r w:rsidRPr="006252EA">
        <w:rPr>
          <w:b/>
          <w:sz w:val="21"/>
          <w:szCs w:val="21"/>
        </w:rPr>
        <w:t xml:space="preserve">Attendance </w:t>
      </w:r>
      <w:r w:rsidR="00B81009">
        <w:rPr>
          <w:b/>
          <w:sz w:val="21"/>
          <w:szCs w:val="21"/>
        </w:rPr>
        <w:t>&amp;</w:t>
      </w:r>
      <w:r w:rsidRPr="006252EA">
        <w:rPr>
          <w:b/>
          <w:sz w:val="21"/>
          <w:szCs w:val="21"/>
        </w:rPr>
        <w:t xml:space="preserve"> Punctuality</w:t>
      </w:r>
      <w:r>
        <w:rPr>
          <w:sz w:val="21"/>
          <w:szCs w:val="21"/>
        </w:rPr>
        <w:t xml:space="preserve"> </w:t>
      </w:r>
    </w:p>
    <w:p w14:paraId="42534FC9" w14:textId="77777777" w:rsidR="000F6563" w:rsidRDefault="00831CF1" w:rsidP="00C35141">
      <w:pPr>
        <w:pStyle w:val="BodyText"/>
        <w:numPr>
          <w:ilvl w:val="1"/>
          <w:numId w:val="5"/>
        </w:numPr>
        <w:spacing w:before="240" w:after="240" w:line="204" w:lineRule="auto"/>
        <w:ind w:left="709" w:hanging="287"/>
        <w:jc w:val="both"/>
        <w:rPr>
          <w:sz w:val="21"/>
          <w:szCs w:val="21"/>
        </w:rPr>
      </w:pPr>
      <w:r>
        <w:rPr>
          <w:sz w:val="21"/>
          <w:szCs w:val="21"/>
        </w:rPr>
        <w:t>Be on time and notify the teacher when you will be absent.</w:t>
      </w:r>
      <w:r w:rsidR="00BB7543">
        <w:rPr>
          <w:sz w:val="21"/>
          <w:szCs w:val="21"/>
        </w:rPr>
        <w:t xml:space="preserve"> Don’t not ever leave campus without permission during school hours in-case of an emergency. </w:t>
      </w:r>
      <w:r>
        <w:rPr>
          <w:sz w:val="21"/>
          <w:szCs w:val="21"/>
        </w:rPr>
        <w:t xml:space="preserve"> </w:t>
      </w:r>
    </w:p>
    <w:p w14:paraId="1128AF3C" w14:textId="77777777" w:rsidR="00831CF1" w:rsidRDefault="00831CF1" w:rsidP="00C35141">
      <w:pPr>
        <w:pStyle w:val="BodyText"/>
        <w:numPr>
          <w:ilvl w:val="1"/>
          <w:numId w:val="5"/>
        </w:numPr>
        <w:spacing w:before="240" w:after="240" w:line="204" w:lineRule="auto"/>
        <w:ind w:left="709" w:hanging="287"/>
        <w:jc w:val="both"/>
        <w:rPr>
          <w:sz w:val="21"/>
          <w:szCs w:val="21"/>
        </w:rPr>
      </w:pPr>
      <w:r>
        <w:rPr>
          <w:sz w:val="21"/>
          <w:szCs w:val="21"/>
        </w:rPr>
        <w:t xml:space="preserve">If you are sick, notify the </w:t>
      </w:r>
      <w:r w:rsidR="00AF462C">
        <w:rPr>
          <w:sz w:val="21"/>
          <w:szCs w:val="21"/>
        </w:rPr>
        <w:t>teacher</w:t>
      </w:r>
      <w:r>
        <w:rPr>
          <w:sz w:val="21"/>
          <w:szCs w:val="21"/>
        </w:rPr>
        <w:t xml:space="preserve"> </w:t>
      </w:r>
      <w:r w:rsidR="00C165FA">
        <w:rPr>
          <w:sz w:val="21"/>
          <w:szCs w:val="21"/>
        </w:rPr>
        <w:t>via</w:t>
      </w:r>
      <w:r w:rsidR="00894FB7">
        <w:rPr>
          <w:sz w:val="21"/>
          <w:szCs w:val="21"/>
        </w:rPr>
        <w:t xml:space="preserve"> email </w:t>
      </w:r>
      <w:r>
        <w:rPr>
          <w:sz w:val="21"/>
          <w:szCs w:val="21"/>
        </w:rPr>
        <w:t>and do not come to class. You will require proof of sickness in the form of a note that is either signed by your parent, home-stay guardian or a doctor. You must also leave a contact number for</w:t>
      </w:r>
      <w:r w:rsidR="0036319C">
        <w:rPr>
          <w:sz w:val="21"/>
          <w:szCs w:val="21"/>
        </w:rPr>
        <w:t xml:space="preserve"> the person who signs the note for verification purposes.</w:t>
      </w:r>
    </w:p>
    <w:p w14:paraId="3D2985B0" w14:textId="2C7DB84C" w:rsidR="00831CF1" w:rsidRPr="004A781B" w:rsidRDefault="006252EA" w:rsidP="00075041">
      <w:pPr>
        <w:pStyle w:val="BodyText"/>
        <w:numPr>
          <w:ilvl w:val="1"/>
          <w:numId w:val="5"/>
        </w:numPr>
        <w:spacing w:before="240" w:after="240" w:line="204" w:lineRule="auto"/>
        <w:ind w:left="709" w:hanging="284"/>
        <w:jc w:val="both"/>
        <w:rPr>
          <w:sz w:val="21"/>
          <w:szCs w:val="21"/>
        </w:rPr>
      </w:pPr>
      <w:r w:rsidRPr="004A781B">
        <w:rPr>
          <w:b/>
          <w:sz w:val="21"/>
          <w:szCs w:val="21"/>
        </w:rPr>
        <w:t>Smart-</w:t>
      </w:r>
      <w:r w:rsidR="005D5ECD" w:rsidRPr="004A781B">
        <w:rPr>
          <w:b/>
          <w:sz w:val="21"/>
          <w:szCs w:val="21"/>
        </w:rPr>
        <w:t>Phone Policy</w:t>
      </w:r>
      <w:r w:rsidRPr="004A781B">
        <w:rPr>
          <w:b/>
          <w:sz w:val="21"/>
          <w:szCs w:val="21"/>
        </w:rPr>
        <w:t xml:space="preserve"> During Class</w:t>
      </w:r>
      <w:r w:rsidR="004A781B" w:rsidRPr="004A781B">
        <w:rPr>
          <w:sz w:val="21"/>
          <w:szCs w:val="21"/>
        </w:rPr>
        <w:t>: Can only be used if I all allow you to but</w:t>
      </w:r>
      <w:r w:rsidR="004A781B">
        <w:rPr>
          <w:sz w:val="21"/>
          <w:szCs w:val="21"/>
        </w:rPr>
        <w:t xml:space="preserve"> there should be no u</w:t>
      </w:r>
      <w:r w:rsidR="00831CF1" w:rsidRPr="004A781B">
        <w:rPr>
          <w:sz w:val="21"/>
          <w:szCs w:val="21"/>
        </w:rPr>
        <w:t>se of smart phones during class</w:t>
      </w:r>
      <w:r w:rsidR="004A781B">
        <w:rPr>
          <w:sz w:val="21"/>
          <w:szCs w:val="21"/>
        </w:rPr>
        <w:t xml:space="preserve"> when I am or others are talking, presenting or providing feedback. </w:t>
      </w:r>
      <w:r w:rsidR="00831CF1" w:rsidRPr="004A781B">
        <w:rPr>
          <w:sz w:val="21"/>
          <w:szCs w:val="21"/>
        </w:rPr>
        <w:t xml:space="preserve"> </w:t>
      </w:r>
    </w:p>
    <w:p w14:paraId="7CFA9005" w14:textId="77777777" w:rsidR="00831CF1" w:rsidRDefault="007467A7" w:rsidP="00C35141">
      <w:pPr>
        <w:pStyle w:val="BodyText"/>
        <w:numPr>
          <w:ilvl w:val="0"/>
          <w:numId w:val="5"/>
        </w:numPr>
        <w:spacing w:before="240" w:after="240" w:line="204" w:lineRule="auto"/>
        <w:ind w:left="426" w:hanging="284"/>
        <w:jc w:val="both"/>
        <w:rPr>
          <w:sz w:val="21"/>
          <w:szCs w:val="21"/>
        </w:rPr>
      </w:pPr>
      <w:r w:rsidRPr="006252EA">
        <w:rPr>
          <w:b/>
          <w:sz w:val="21"/>
          <w:szCs w:val="21"/>
        </w:rPr>
        <w:t>Plagiarism</w:t>
      </w:r>
      <w:r w:rsidR="005D5ECD" w:rsidRPr="006252EA">
        <w:rPr>
          <w:b/>
          <w:sz w:val="21"/>
          <w:szCs w:val="21"/>
        </w:rPr>
        <w:t xml:space="preserve"> </w:t>
      </w:r>
      <w:r w:rsidR="00B81009">
        <w:rPr>
          <w:b/>
          <w:sz w:val="21"/>
          <w:szCs w:val="21"/>
        </w:rPr>
        <w:t>&amp;</w:t>
      </w:r>
      <w:r w:rsidR="005D5ECD" w:rsidRPr="006252EA">
        <w:rPr>
          <w:b/>
          <w:sz w:val="21"/>
          <w:szCs w:val="21"/>
        </w:rPr>
        <w:t xml:space="preserve"> Academic dishonesty</w:t>
      </w:r>
      <w:r w:rsidRPr="00644E05">
        <w:rPr>
          <w:sz w:val="21"/>
          <w:szCs w:val="21"/>
        </w:rPr>
        <w:t xml:space="preserve"> </w:t>
      </w:r>
    </w:p>
    <w:p w14:paraId="3373FCEA" w14:textId="6BFD8225" w:rsidR="007B5FA2" w:rsidRDefault="007B5FA2" w:rsidP="007B5FA2">
      <w:pPr>
        <w:pStyle w:val="BodyText"/>
        <w:numPr>
          <w:ilvl w:val="1"/>
          <w:numId w:val="5"/>
        </w:numPr>
        <w:spacing w:before="240" w:after="240" w:line="204" w:lineRule="auto"/>
        <w:ind w:left="709" w:hanging="287"/>
        <w:jc w:val="both"/>
        <w:rPr>
          <w:sz w:val="21"/>
          <w:szCs w:val="21"/>
        </w:rPr>
      </w:pPr>
      <w:r>
        <w:rPr>
          <w:sz w:val="21"/>
          <w:szCs w:val="21"/>
        </w:rPr>
        <w:t>Plagiarism and academic dishonesty cannot be</w:t>
      </w:r>
      <w:r w:rsidRPr="00644E05">
        <w:rPr>
          <w:sz w:val="21"/>
          <w:szCs w:val="21"/>
        </w:rPr>
        <w:t xml:space="preserve"> tolerated under any circumstance. </w:t>
      </w:r>
      <w:r>
        <w:rPr>
          <w:sz w:val="21"/>
          <w:szCs w:val="21"/>
        </w:rPr>
        <w:t xml:space="preserve">From the Teacher’s perspective, it is very simple to recognize when a student is not using original work. If you do not understand how </w:t>
      </w:r>
      <w:r w:rsidRPr="0092501F">
        <w:rPr>
          <w:b/>
          <w:sz w:val="21"/>
          <w:szCs w:val="21"/>
          <w:u w:val="single"/>
        </w:rPr>
        <w:t>NOT</w:t>
      </w:r>
      <w:r>
        <w:rPr>
          <w:b/>
          <w:sz w:val="21"/>
          <w:szCs w:val="21"/>
        </w:rPr>
        <w:t xml:space="preserve"> </w:t>
      </w:r>
      <w:r>
        <w:rPr>
          <w:sz w:val="21"/>
          <w:szCs w:val="21"/>
        </w:rPr>
        <w:t xml:space="preserve">to </w:t>
      </w:r>
      <w:r w:rsidRPr="0092501F">
        <w:rPr>
          <w:sz w:val="21"/>
          <w:szCs w:val="21"/>
        </w:rPr>
        <w:t>plagiarize</w:t>
      </w:r>
      <w:r>
        <w:rPr>
          <w:sz w:val="21"/>
          <w:szCs w:val="21"/>
        </w:rPr>
        <w:t xml:space="preserve">, please speak to me privately so I can show you! Multiple occurrences must and will be reported to the principal. </w:t>
      </w:r>
      <w:r w:rsidR="004A781B">
        <w:rPr>
          <w:sz w:val="21"/>
          <w:szCs w:val="21"/>
        </w:rPr>
        <w:t>Use of applications such as ChatGPT can be used for research purposed but under NO CIRCUMSTANCES CAN YOU SUBMIT WORK THAT IS NOT CREATED BY YOU.</w:t>
      </w:r>
    </w:p>
    <w:p w14:paraId="03BA6278" w14:textId="77777777" w:rsidR="00831CF1" w:rsidRPr="00B81009" w:rsidRDefault="00831CF1" w:rsidP="00C35141">
      <w:pPr>
        <w:pStyle w:val="BodyText"/>
        <w:numPr>
          <w:ilvl w:val="0"/>
          <w:numId w:val="5"/>
        </w:numPr>
        <w:spacing w:before="240" w:after="240" w:line="204" w:lineRule="auto"/>
        <w:ind w:left="426" w:hanging="284"/>
        <w:jc w:val="both"/>
        <w:rPr>
          <w:b/>
          <w:sz w:val="21"/>
          <w:szCs w:val="21"/>
        </w:rPr>
      </w:pPr>
      <w:r w:rsidRPr="00B81009">
        <w:rPr>
          <w:b/>
          <w:sz w:val="21"/>
          <w:szCs w:val="21"/>
        </w:rPr>
        <w:t xml:space="preserve">Missed Work </w:t>
      </w:r>
      <w:r w:rsidR="00B81009">
        <w:rPr>
          <w:b/>
          <w:sz w:val="21"/>
          <w:szCs w:val="21"/>
        </w:rPr>
        <w:t>&amp;</w:t>
      </w:r>
      <w:r w:rsidRPr="00B81009">
        <w:rPr>
          <w:b/>
          <w:sz w:val="21"/>
          <w:szCs w:val="21"/>
        </w:rPr>
        <w:t xml:space="preserve"> Grades</w:t>
      </w:r>
    </w:p>
    <w:p w14:paraId="206057AF" w14:textId="77777777" w:rsidR="00831CF1" w:rsidRDefault="0092501F" w:rsidP="00C35141">
      <w:pPr>
        <w:pStyle w:val="BodyText"/>
        <w:numPr>
          <w:ilvl w:val="1"/>
          <w:numId w:val="5"/>
        </w:numPr>
        <w:spacing w:before="240" w:after="240" w:line="204" w:lineRule="auto"/>
        <w:ind w:left="709" w:hanging="283"/>
        <w:jc w:val="both"/>
        <w:rPr>
          <w:sz w:val="21"/>
          <w:szCs w:val="21"/>
        </w:rPr>
      </w:pPr>
      <w:r>
        <w:rPr>
          <w:sz w:val="21"/>
          <w:szCs w:val="21"/>
        </w:rPr>
        <w:t xml:space="preserve">Ultimately, if you have missing work </w:t>
      </w:r>
      <w:r w:rsidR="00831CF1">
        <w:rPr>
          <w:sz w:val="21"/>
          <w:szCs w:val="21"/>
        </w:rPr>
        <w:t xml:space="preserve">your grades will be negatively affected. </w:t>
      </w:r>
      <w:r>
        <w:rPr>
          <w:sz w:val="21"/>
          <w:szCs w:val="21"/>
        </w:rPr>
        <w:t>I</w:t>
      </w:r>
      <w:r w:rsidR="00B81009">
        <w:rPr>
          <w:sz w:val="21"/>
          <w:szCs w:val="21"/>
        </w:rPr>
        <w:t xml:space="preserve"> will always give students the chance to make up work (</w:t>
      </w:r>
      <w:r w:rsidR="00B62550">
        <w:rPr>
          <w:sz w:val="21"/>
          <w:szCs w:val="21"/>
        </w:rPr>
        <w:t xml:space="preserve">within reasonable circumstance) </w:t>
      </w:r>
      <w:r w:rsidR="00B81009">
        <w:rPr>
          <w:sz w:val="21"/>
          <w:szCs w:val="21"/>
        </w:rPr>
        <w:t xml:space="preserve">to earn better marks. However, </w:t>
      </w:r>
      <w:r w:rsidR="00B81009" w:rsidRPr="0092501F">
        <w:rPr>
          <w:b/>
          <w:sz w:val="21"/>
          <w:szCs w:val="21"/>
          <w:u w:val="single"/>
        </w:rPr>
        <w:t>be prepared to defend your position</w:t>
      </w:r>
      <w:r w:rsidR="00B81009">
        <w:rPr>
          <w:sz w:val="21"/>
          <w:szCs w:val="21"/>
        </w:rPr>
        <w:t xml:space="preserve"> as to why you should have the privilege to re-do</w:t>
      </w:r>
      <w:r w:rsidR="00F52802">
        <w:rPr>
          <w:sz w:val="21"/>
          <w:szCs w:val="21"/>
        </w:rPr>
        <w:t>, complete extra</w:t>
      </w:r>
      <w:r w:rsidR="00B81009">
        <w:rPr>
          <w:sz w:val="21"/>
          <w:szCs w:val="21"/>
        </w:rPr>
        <w:t xml:space="preserve"> or make up</w:t>
      </w:r>
      <w:r w:rsidR="00B62550">
        <w:rPr>
          <w:sz w:val="21"/>
          <w:szCs w:val="21"/>
        </w:rPr>
        <w:t xml:space="preserve"> missed</w:t>
      </w:r>
      <w:r w:rsidR="00B81009">
        <w:rPr>
          <w:sz w:val="21"/>
          <w:szCs w:val="21"/>
        </w:rPr>
        <w:t xml:space="preserve"> work. </w:t>
      </w:r>
      <w:r w:rsidR="00B62550">
        <w:rPr>
          <w:sz w:val="21"/>
          <w:szCs w:val="21"/>
        </w:rPr>
        <w:t>If you miss a course-work deadline and subsequently skip your make-up date, you will be awarded a zero</w:t>
      </w:r>
      <w:r>
        <w:rPr>
          <w:sz w:val="21"/>
          <w:szCs w:val="21"/>
        </w:rPr>
        <w:t xml:space="preserve"> – no exceptions</w:t>
      </w:r>
      <w:r w:rsidR="00B62550">
        <w:rPr>
          <w:sz w:val="21"/>
          <w:szCs w:val="21"/>
        </w:rPr>
        <w:t xml:space="preserve">. </w:t>
      </w:r>
    </w:p>
    <w:p w14:paraId="2B108FFE" w14:textId="77777777" w:rsidR="00B81009" w:rsidRPr="00B81009" w:rsidRDefault="00B81009" w:rsidP="00C35141">
      <w:pPr>
        <w:pStyle w:val="BodyText"/>
        <w:numPr>
          <w:ilvl w:val="0"/>
          <w:numId w:val="5"/>
        </w:numPr>
        <w:spacing w:before="240" w:after="240" w:line="204" w:lineRule="auto"/>
        <w:ind w:left="426" w:hanging="284"/>
        <w:jc w:val="both"/>
        <w:rPr>
          <w:sz w:val="21"/>
          <w:szCs w:val="21"/>
        </w:rPr>
      </w:pPr>
      <w:r>
        <w:rPr>
          <w:b/>
          <w:sz w:val="21"/>
          <w:szCs w:val="21"/>
        </w:rPr>
        <w:t xml:space="preserve">Participation &amp; Class Conduct </w:t>
      </w:r>
    </w:p>
    <w:p w14:paraId="3570DEB0" w14:textId="77777777" w:rsidR="00754CFA" w:rsidRDefault="00754CFA" w:rsidP="00754CFA">
      <w:pPr>
        <w:pStyle w:val="BodyText"/>
        <w:numPr>
          <w:ilvl w:val="1"/>
          <w:numId w:val="5"/>
        </w:numPr>
        <w:spacing w:before="240" w:after="240" w:line="204" w:lineRule="auto"/>
        <w:ind w:left="709" w:hanging="283"/>
        <w:jc w:val="both"/>
        <w:rPr>
          <w:sz w:val="21"/>
          <w:szCs w:val="21"/>
        </w:rPr>
      </w:pPr>
      <w:r>
        <w:rPr>
          <w:sz w:val="21"/>
          <w:szCs w:val="21"/>
        </w:rPr>
        <w:t>Discussion, synthesizing information and sharing thoughts are essential for an educated citizen. My classes purposely give participation a high grade weight – you’re expected to contribute!</w:t>
      </w:r>
    </w:p>
    <w:p w14:paraId="461BD07E" w14:textId="77777777" w:rsidR="00EE7993" w:rsidRDefault="00754CFA" w:rsidP="00AB3754">
      <w:pPr>
        <w:pStyle w:val="BodyText"/>
        <w:numPr>
          <w:ilvl w:val="1"/>
          <w:numId w:val="5"/>
        </w:numPr>
        <w:spacing w:before="240" w:after="240" w:line="204" w:lineRule="auto"/>
        <w:ind w:left="360" w:hanging="283"/>
        <w:jc w:val="both"/>
        <w:rPr>
          <w:sz w:val="21"/>
          <w:szCs w:val="21"/>
        </w:rPr>
      </w:pPr>
      <w:r w:rsidRPr="00D35D33">
        <w:rPr>
          <w:sz w:val="21"/>
          <w:szCs w:val="21"/>
        </w:rPr>
        <w:t>Always respect yourself, the teacher and fellow students during class. In the most disruptive of circumstances, a semester wide penalty can be applied to students who distract their peers in perpetuity.</w:t>
      </w:r>
      <w:bookmarkStart w:id="0" w:name="_GoBack"/>
      <w:bookmarkEnd w:id="0"/>
      <w:r w:rsidRPr="00D35D33">
        <w:rPr>
          <w:sz w:val="21"/>
          <w:szCs w:val="21"/>
        </w:rPr>
        <w:t xml:space="preserve"> </w:t>
      </w:r>
      <w:r>
        <w:rPr>
          <w:rStyle w:val="FootnoteReference"/>
          <w:sz w:val="21"/>
          <w:szCs w:val="21"/>
        </w:rPr>
        <w:lastRenderedPageBreak/>
        <w:footnoteReference w:id="1"/>
      </w:r>
      <w:r w:rsidRPr="00D35D33">
        <w:rPr>
          <w:sz w:val="21"/>
          <w:szCs w:val="21"/>
        </w:rPr>
        <w:t xml:space="preserve"> </w:t>
      </w:r>
    </w:p>
    <w:sectPr w:rsidR="00EE7993" w:rsidSect="00644E05">
      <w:footerReference w:type="default" r:id="rId8"/>
      <w:pgSz w:w="12240" w:h="15840"/>
      <w:pgMar w:top="851" w:right="1140" w:bottom="953" w:left="1140" w:header="0"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256B" w14:textId="77777777" w:rsidR="00D56EF2" w:rsidRDefault="00D56EF2">
      <w:r>
        <w:separator/>
      </w:r>
    </w:p>
  </w:endnote>
  <w:endnote w:type="continuationSeparator" w:id="0">
    <w:p w14:paraId="253ECFDD" w14:textId="77777777" w:rsidR="00D56EF2" w:rsidRDefault="00D5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B363" w14:textId="77777777" w:rsidR="000F6563" w:rsidRDefault="003169D1">
    <w:pPr>
      <w:pStyle w:val="BodyText"/>
      <w:spacing w:line="14" w:lineRule="auto"/>
      <w:ind w:left="0"/>
    </w:pPr>
    <w:r>
      <w:rPr>
        <w:noProof/>
        <w:sz w:val="22"/>
        <w:lang w:val="en-CA" w:eastAsia="en-CA"/>
      </w:rPr>
      <mc:AlternateContent>
        <mc:Choice Requires="wps">
          <w:drawing>
            <wp:anchor distT="0" distB="0" distL="114300" distR="114300" simplePos="0" relativeHeight="503313416" behindDoc="1" locked="0" layoutInCell="1" allowOverlap="1" wp14:anchorId="293400A2" wp14:editId="4B090B7C">
              <wp:simplePos x="0" y="0"/>
              <wp:positionH relativeFrom="page">
                <wp:posOffset>6545580</wp:posOffset>
              </wp:positionH>
              <wp:positionV relativeFrom="page">
                <wp:posOffset>9387205</wp:posOffset>
              </wp:positionV>
              <wp:extent cx="449580" cy="18034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61E38" w14:textId="77777777" w:rsidR="000F6563" w:rsidRDefault="007467A7" w:rsidP="00B62550">
                          <w:pPr>
                            <w:spacing w:before="20"/>
                            <w:ind w:left="20"/>
                            <w:jc w:val="right"/>
                            <w:rPr>
                              <w:b/>
                              <w:sz w:val="21"/>
                            </w:rPr>
                          </w:pPr>
                          <w:r>
                            <w:fldChar w:fldCharType="begin"/>
                          </w:r>
                          <w:r>
                            <w:rPr>
                              <w:b/>
                              <w:color w:val="252525"/>
                              <w:sz w:val="21"/>
                            </w:rPr>
                            <w:instrText xml:space="preserve"> PAGE </w:instrText>
                          </w:r>
                          <w:r>
                            <w:fldChar w:fldCharType="separate"/>
                          </w:r>
                          <w:r w:rsidR="00EA5F9C">
                            <w:rPr>
                              <w:b/>
                              <w:noProof/>
                              <w:color w:val="252525"/>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400A2" id="_x0000_t202" coordsize="21600,21600" o:spt="202" path="m,l,21600r21600,l21600,xe">
              <v:stroke joinstyle="miter"/>
              <v:path gradientshapeok="t" o:connecttype="rect"/>
            </v:shapetype>
            <v:shape id="Text Box 1" o:spid="_x0000_s1026" type="#_x0000_t202" style="position:absolute;margin-left:515.4pt;margin-top:739.15pt;width:35.4pt;height:14.2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" filled="f" stroked="f">
              <v:textbox inset="0,0,0,0">
                <w:txbxContent>
                  <w:p w14:paraId="29161E38" w14:textId="77777777" w:rsidR="000F6563" w:rsidRDefault="007467A7" w:rsidP="00B62550">
                    <w:pPr>
                      <w:spacing w:before="20"/>
                      <w:ind w:left="20"/>
                      <w:jc w:val="right"/>
                      <w:rPr>
                        <w:b/>
                        <w:sz w:val="21"/>
                      </w:rPr>
                    </w:pPr>
                    <w:r>
                      <w:fldChar w:fldCharType="begin"/>
                    </w:r>
                    <w:r>
                      <w:rPr>
                        <w:b/>
                        <w:color w:val="252525"/>
                        <w:sz w:val="21"/>
                      </w:rPr>
                      <w:instrText xml:space="preserve"> PAGE </w:instrText>
                    </w:r>
                    <w:r>
                      <w:fldChar w:fldCharType="separate"/>
                    </w:r>
                    <w:r w:rsidR="00EA5F9C">
                      <w:rPr>
                        <w:b/>
                        <w:noProof/>
                        <w:color w:val="252525"/>
                        <w:sz w:val="21"/>
                      </w:rPr>
                      <w:t>4</w:t>
                    </w:r>
                    <w:r>
                      <w:fldChar w:fldCharType="end"/>
                    </w:r>
                  </w:p>
                </w:txbxContent>
              </v:textbox>
              <w10:wrap anchorx="page" anchory="page"/>
            </v:shape>
          </w:pict>
        </mc:Fallback>
      </mc:AlternateContent>
    </w:r>
    <w:r>
      <w:rPr>
        <w:noProof/>
        <w:sz w:val="22"/>
        <w:lang w:val="en-CA" w:eastAsia="en-CA"/>
      </w:rPr>
      <mc:AlternateContent>
        <mc:Choice Requires="wps">
          <w:drawing>
            <wp:anchor distT="0" distB="0" distL="114300" distR="114300" simplePos="0" relativeHeight="503313392" behindDoc="1" locked="0" layoutInCell="1" allowOverlap="1" wp14:anchorId="350A7C93" wp14:editId="6E59D5C9">
              <wp:simplePos x="0" y="0"/>
              <wp:positionH relativeFrom="page">
                <wp:posOffset>800100</wp:posOffset>
              </wp:positionH>
              <wp:positionV relativeFrom="page">
                <wp:posOffset>9339580</wp:posOffset>
              </wp:positionV>
              <wp:extent cx="61722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F6E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25194" id="Line 2"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735.4pt" to="549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" strokecolor="#0f6ec5">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12920" w14:textId="77777777" w:rsidR="00D56EF2" w:rsidRDefault="00D56EF2">
      <w:r>
        <w:separator/>
      </w:r>
    </w:p>
  </w:footnote>
  <w:footnote w:type="continuationSeparator" w:id="0">
    <w:p w14:paraId="2C44F353" w14:textId="77777777" w:rsidR="00D56EF2" w:rsidRDefault="00D56EF2">
      <w:r>
        <w:continuationSeparator/>
      </w:r>
    </w:p>
  </w:footnote>
  <w:footnote w:id="1">
    <w:p w14:paraId="076B7DAE" w14:textId="77777777" w:rsidR="00754CFA" w:rsidRPr="002801D0" w:rsidRDefault="00754CFA" w:rsidP="00754CFA">
      <w:pPr>
        <w:pStyle w:val="FootnoteText"/>
        <w:ind w:left="567"/>
        <w:rPr>
          <w:lang w:val="en-CA"/>
        </w:rPr>
      </w:pPr>
      <w:r>
        <w:rPr>
          <w:rStyle w:val="FootnoteReference"/>
        </w:rPr>
        <w:footnoteRef/>
      </w:r>
      <w:r>
        <w:t xml:space="preserve"> </w:t>
      </w:r>
      <w:r w:rsidRPr="002801D0">
        <w:rPr>
          <w:rFonts w:ascii="Times New Roman" w:hAnsi="Times New Roman" w:cs="Times New Roman"/>
          <w:sz w:val="16"/>
        </w:rPr>
        <w:t>Perpetuity means something</w:t>
      </w:r>
      <w:r>
        <w:rPr>
          <w:rFonts w:ascii="Times New Roman" w:hAnsi="Times New Roman" w:cs="Times New Roman"/>
          <w:sz w:val="16"/>
        </w:rPr>
        <w:t>, or an action,</w:t>
      </w:r>
      <w:r w:rsidRPr="002801D0">
        <w:rPr>
          <w:rFonts w:ascii="Times New Roman" w:hAnsi="Times New Roman" w:cs="Times New Roman"/>
          <w:sz w:val="16"/>
        </w:rPr>
        <w:t xml:space="preserve"> that continues for ever.</w:t>
      </w:r>
      <w:r w:rsidRPr="002801D0">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476C"/>
    <w:multiLevelType w:val="hybridMultilevel"/>
    <w:tmpl w:val="691E0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353CA"/>
    <w:multiLevelType w:val="hybridMultilevel"/>
    <w:tmpl w:val="7036354E"/>
    <w:lvl w:ilvl="0" w:tplc="1C8C7D56">
      <w:start w:val="5"/>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73B3E"/>
    <w:multiLevelType w:val="hybridMultilevel"/>
    <w:tmpl w:val="E488EBBC"/>
    <w:lvl w:ilvl="0" w:tplc="394C6DC4">
      <w:start w:val="1"/>
      <w:numFmt w:val="decimal"/>
      <w:lvlText w:val="%1."/>
      <w:lvlJc w:val="left"/>
      <w:pPr>
        <w:ind w:left="832" w:hanging="360"/>
      </w:pPr>
      <w:rPr>
        <w:rFonts w:ascii="Trebuchet MS" w:eastAsia="Trebuchet MS" w:hAnsi="Trebuchet MS" w:cs="Trebuchet MS" w:hint="default"/>
        <w:w w:val="100"/>
        <w:sz w:val="24"/>
        <w:szCs w:val="24"/>
      </w:rPr>
    </w:lvl>
    <w:lvl w:ilvl="1" w:tplc="6CC89AC8">
      <w:numFmt w:val="bullet"/>
      <w:lvlText w:val="•"/>
      <w:lvlJc w:val="left"/>
      <w:pPr>
        <w:ind w:left="1752" w:hanging="360"/>
      </w:pPr>
      <w:rPr>
        <w:rFonts w:hint="default"/>
      </w:rPr>
    </w:lvl>
    <w:lvl w:ilvl="2" w:tplc="508C81C0">
      <w:numFmt w:val="bullet"/>
      <w:lvlText w:val="•"/>
      <w:lvlJc w:val="left"/>
      <w:pPr>
        <w:ind w:left="2664" w:hanging="360"/>
      </w:pPr>
      <w:rPr>
        <w:rFonts w:hint="default"/>
      </w:rPr>
    </w:lvl>
    <w:lvl w:ilvl="3" w:tplc="1B5E29A0">
      <w:numFmt w:val="bullet"/>
      <w:lvlText w:val="•"/>
      <w:lvlJc w:val="left"/>
      <w:pPr>
        <w:ind w:left="3576" w:hanging="360"/>
      </w:pPr>
      <w:rPr>
        <w:rFonts w:hint="default"/>
      </w:rPr>
    </w:lvl>
    <w:lvl w:ilvl="4" w:tplc="3EAEEA14">
      <w:numFmt w:val="bullet"/>
      <w:lvlText w:val="•"/>
      <w:lvlJc w:val="left"/>
      <w:pPr>
        <w:ind w:left="4488" w:hanging="360"/>
      </w:pPr>
      <w:rPr>
        <w:rFonts w:hint="default"/>
      </w:rPr>
    </w:lvl>
    <w:lvl w:ilvl="5" w:tplc="846EE8BE">
      <w:numFmt w:val="bullet"/>
      <w:lvlText w:val="•"/>
      <w:lvlJc w:val="left"/>
      <w:pPr>
        <w:ind w:left="5400" w:hanging="360"/>
      </w:pPr>
      <w:rPr>
        <w:rFonts w:hint="default"/>
      </w:rPr>
    </w:lvl>
    <w:lvl w:ilvl="6" w:tplc="7EE81B8C">
      <w:numFmt w:val="bullet"/>
      <w:lvlText w:val="•"/>
      <w:lvlJc w:val="left"/>
      <w:pPr>
        <w:ind w:left="6312" w:hanging="360"/>
      </w:pPr>
      <w:rPr>
        <w:rFonts w:hint="default"/>
      </w:rPr>
    </w:lvl>
    <w:lvl w:ilvl="7" w:tplc="1DCEDB78">
      <w:numFmt w:val="bullet"/>
      <w:lvlText w:val="•"/>
      <w:lvlJc w:val="left"/>
      <w:pPr>
        <w:ind w:left="7224" w:hanging="360"/>
      </w:pPr>
      <w:rPr>
        <w:rFonts w:hint="default"/>
      </w:rPr>
    </w:lvl>
    <w:lvl w:ilvl="8" w:tplc="115E819C">
      <w:numFmt w:val="bullet"/>
      <w:lvlText w:val="•"/>
      <w:lvlJc w:val="left"/>
      <w:pPr>
        <w:ind w:left="8136" w:hanging="360"/>
      </w:pPr>
      <w:rPr>
        <w:rFonts w:hint="default"/>
      </w:rPr>
    </w:lvl>
  </w:abstractNum>
  <w:abstractNum w:abstractNumId="3" w15:restartNumberingAfterBreak="0">
    <w:nsid w:val="297C4387"/>
    <w:multiLevelType w:val="hybridMultilevel"/>
    <w:tmpl w:val="8728ACA2"/>
    <w:lvl w:ilvl="0" w:tplc="E092E92E">
      <w:numFmt w:val="bullet"/>
      <w:lvlText w:val="-"/>
      <w:lvlJc w:val="left"/>
      <w:pPr>
        <w:ind w:left="862" w:hanging="360"/>
      </w:pPr>
      <w:rPr>
        <w:rFonts w:ascii="Calibri" w:eastAsiaTheme="minorEastAsia" w:hAnsi="Calibri" w:cstheme="minorBidi"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33B1549F"/>
    <w:multiLevelType w:val="multilevel"/>
    <w:tmpl w:val="10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D07F40"/>
    <w:multiLevelType w:val="hybridMultilevel"/>
    <w:tmpl w:val="D6AAED7A"/>
    <w:lvl w:ilvl="0" w:tplc="EC307F72">
      <w:start w:val="1"/>
      <w:numFmt w:val="decimal"/>
      <w:lvlText w:val="%1."/>
      <w:lvlJc w:val="left"/>
      <w:pPr>
        <w:ind w:left="832" w:hanging="360"/>
      </w:pPr>
      <w:rPr>
        <w:rFonts w:ascii="Palatino Linotype" w:hAnsi="Palatino Linotype" w:hint="default"/>
        <w:spacing w:val="-1"/>
        <w:w w:val="100"/>
        <w:sz w:val="22"/>
        <w:szCs w:val="22"/>
      </w:rPr>
    </w:lvl>
    <w:lvl w:ilvl="1" w:tplc="6100B428">
      <w:numFmt w:val="bullet"/>
      <w:lvlText w:val="•"/>
      <w:lvlJc w:val="left"/>
      <w:pPr>
        <w:ind w:left="1752" w:hanging="360"/>
      </w:pPr>
      <w:rPr>
        <w:rFonts w:hint="default"/>
      </w:rPr>
    </w:lvl>
    <w:lvl w:ilvl="2" w:tplc="043CC128">
      <w:numFmt w:val="bullet"/>
      <w:lvlText w:val="•"/>
      <w:lvlJc w:val="left"/>
      <w:pPr>
        <w:ind w:left="2664" w:hanging="360"/>
      </w:pPr>
      <w:rPr>
        <w:rFonts w:hint="default"/>
      </w:rPr>
    </w:lvl>
    <w:lvl w:ilvl="3" w:tplc="A11E797E">
      <w:numFmt w:val="bullet"/>
      <w:lvlText w:val="•"/>
      <w:lvlJc w:val="left"/>
      <w:pPr>
        <w:ind w:left="3576" w:hanging="360"/>
      </w:pPr>
      <w:rPr>
        <w:rFonts w:hint="default"/>
      </w:rPr>
    </w:lvl>
    <w:lvl w:ilvl="4" w:tplc="420C1FA4">
      <w:numFmt w:val="bullet"/>
      <w:lvlText w:val="•"/>
      <w:lvlJc w:val="left"/>
      <w:pPr>
        <w:ind w:left="4488" w:hanging="360"/>
      </w:pPr>
      <w:rPr>
        <w:rFonts w:hint="default"/>
      </w:rPr>
    </w:lvl>
    <w:lvl w:ilvl="5" w:tplc="2EFE4D9E">
      <w:numFmt w:val="bullet"/>
      <w:lvlText w:val="•"/>
      <w:lvlJc w:val="left"/>
      <w:pPr>
        <w:ind w:left="5400" w:hanging="360"/>
      </w:pPr>
      <w:rPr>
        <w:rFonts w:hint="default"/>
      </w:rPr>
    </w:lvl>
    <w:lvl w:ilvl="6" w:tplc="134244A4">
      <w:numFmt w:val="bullet"/>
      <w:lvlText w:val="•"/>
      <w:lvlJc w:val="left"/>
      <w:pPr>
        <w:ind w:left="6312" w:hanging="360"/>
      </w:pPr>
      <w:rPr>
        <w:rFonts w:hint="default"/>
      </w:rPr>
    </w:lvl>
    <w:lvl w:ilvl="7" w:tplc="BE40503A">
      <w:numFmt w:val="bullet"/>
      <w:lvlText w:val="•"/>
      <w:lvlJc w:val="left"/>
      <w:pPr>
        <w:ind w:left="7224" w:hanging="360"/>
      </w:pPr>
      <w:rPr>
        <w:rFonts w:hint="default"/>
      </w:rPr>
    </w:lvl>
    <w:lvl w:ilvl="8" w:tplc="19E2348C">
      <w:numFmt w:val="bullet"/>
      <w:lvlText w:val="•"/>
      <w:lvlJc w:val="left"/>
      <w:pPr>
        <w:ind w:left="8136" w:hanging="360"/>
      </w:pPr>
      <w:rPr>
        <w:rFonts w:hint="default"/>
      </w:rPr>
    </w:lvl>
  </w:abstractNum>
  <w:abstractNum w:abstractNumId="6" w15:restartNumberingAfterBreak="0">
    <w:nsid w:val="38B364B4"/>
    <w:multiLevelType w:val="hybridMultilevel"/>
    <w:tmpl w:val="77D496CA"/>
    <w:lvl w:ilvl="0" w:tplc="1009000F">
      <w:start w:val="1"/>
      <w:numFmt w:val="decimal"/>
      <w:lvlText w:val="%1."/>
      <w:lvlJc w:val="left"/>
      <w:pPr>
        <w:ind w:left="832" w:hanging="360"/>
      </w:pPr>
      <w:rPr>
        <w:rFonts w:hint="default"/>
        <w:spacing w:val="-1"/>
        <w:w w:val="100"/>
        <w:sz w:val="22"/>
        <w:szCs w:val="22"/>
      </w:rPr>
    </w:lvl>
    <w:lvl w:ilvl="1" w:tplc="6100B428">
      <w:numFmt w:val="bullet"/>
      <w:lvlText w:val="•"/>
      <w:lvlJc w:val="left"/>
      <w:pPr>
        <w:ind w:left="1752" w:hanging="360"/>
      </w:pPr>
      <w:rPr>
        <w:rFonts w:hint="default"/>
      </w:rPr>
    </w:lvl>
    <w:lvl w:ilvl="2" w:tplc="043CC128">
      <w:numFmt w:val="bullet"/>
      <w:lvlText w:val="•"/>
      <w:lvlJc w:val="left"/>
      <w:pPr>
        <w:ind w:left="2664" w:hanging="360"/>
      </w:pPr>
      <w:rPr>
        <w:rFonts w:hint="default"/>
      </w:rPr>
    </w:lvl>
    <w:lvl w:ilvl="3" w:tplc="A11E797E">
      <w:numFmt w:val="bullet"/>
      <w:lvlText w:val="•"/>
      <w:lvlJc w:val="left"/>
      <w:pPr>
        <w:ind w:left="3576" w:hanging="360"/>
      </w:pPr>
      <w:rPr>
        <w:rFonts w:hint="default"/>
      </w:rPr>
    </w:lvl>
    <w:lvl w:ilvl="4" w:tplc="420C1FA4">
      <w:numFmt w:val="bullet"/>
      <w:lvlText w:val="•"/>
      <w:lvlJc w:val="left"/>
      <w:pPr>
        <w:ind w:left="4488" w:hanging="360"/>
      </w:pPr>
      <w:rPr>
        <w:rFonts w:hint="default"/>
      </w:rPr>
    </w:lvl>
    <w:lvl w:ilvl="5" w:tplc="2EFE4D9E">
      <w:numFmt w:val="bullet"/>
      <w:lvlText w:val="•"/>
      <w:lvlJc w:val="left"/>
      <w:pPr>
        <w:ind w:left="5400" w:hanging="360"/>
      </w:pPr>
      <w:rPr>
        <w:rFonts w:hint="default"/>
      </w:rPr>
    </w:lvl>
    <w:lvl w:ilvl="6" w:tplc="134244A4">
      <w:numFmt w:val="bullet"/>
      <w:lvlText w:val="•"/>
      <w:lvlJc w:val="left"/>
      <w:pPr>
        <w:ind w:left="6312" w:hanging="360"/>
      </w:pPr>
      <w:rPr>
        <w:rFonts w:hint="default"/>
      </w:rPr>
    </w:lvl>
    <w:lvl w:ilvl="7" w:tplc="BE40503A">
      <w:numFmt w:val="bullet"/>
      <w:lvlText w:val="•"/>
      <w:lvlJc w:val="left"/>
      <w:pPr>
        <w:ind w:left="7224" w:hanging="360"/>
      </w:pPr>
      <w:rPr>
        <w:rFonts w:hint="default"/>
      </w:rPr>
    </w:lvl>
    <w:lvl w:ilvl="8" w:tplc="19E2348C">
      <w:numFmt w:val="bullet"/>
      <w:lvlText w:val="•"/>
      <w:lvlJc w:val="left"/>
      <w:pPr>
        <w:ind w:left="8136" w:hanging="360"/>
      </w:pPr>
      <w:rPr>
        <w:rFonts w:hint="default"/>
      </w:rPr>
    </w:lvl>
  </w:abstractNum>
  <w:abstractNum w:abstractNumId="7" w15:restartNumberingAfterBreak="0">
    <w:nsid w:val="3A84122C"/>
    <w:multiLevelType w:val="hybridMultilevel"/>
    <w:tmpl w:val="CBFAF32E"/>
    <w:lvl w:ilvl="0" w:tplc="10090001">
      <w:start w:val="1"/>
      <w:numFmt w:val="bullet"/>
      <w:lvlText w:val=""/>
      <w:lvlJc w:val="left"/>
      <w:pPr>
        <w:ind w:left="1552" w:hanging="360"/>
      </w:pPr>
      <w:rPr>
        <w:rFonts w:ascii="Symbol" w:hAnsi="Symbol" w:hint="default"/>
      </w:rPr>
    </w:lvl>
    <w:lvl w:ilvl="1" w:tplc="10090019" w:tentative="1">
      <w:start w:val="1"/>
      <w:numFmt w:val="lowerLetter"/>
      <w:lvlText w:val="%2."/>
      <w:lvlJc w:val="left"/>
      <w:pPr>
        <w:ind w:left="2272" w:hanging="360"/>
      </w:pPr>
    </w:lvl>
    <w:lvl w:ilvl="2" w:tplc="1009001B" w:tentative="1">
      <w:start w:val="1"/>
      <w:numFmt w:val="lowerRoman"/>
      <w:lvlText w:val="%3."/>
      <w:lvlJc w:val="right"/>
      <w:pPr>
        <w:ind w:left="2992" w:hanging="180"/>
      </w:pPr>
    </w:lvl>
    <w:lvl w:ilvl="3" w:tplc="1009000F" w:tentative="1">
      <w:start w:val="1"/>
      <w:numFmt w:val="decimal"/>
      <w:lvlText w:val="%4."/>
      <w:lvlJc w:val="left"/>
      <w:pPr>
        <w:ind w:left="3712" w:hanging="360"/>
      </w:pPr>
    </w:lvl>
    <w:lvl w:ilvl="4" w:tplc="10090019" w:tentative="1">
      <w:start w:val="1"/>
      <w:numFmt w:val="lowerLetter"/>
      <w:lvlText w:val="%5."/>
      <w:lvlJc w:val="left"/>
      <w:pPr>
        <w:ind w:left="4432" w:hanging="360"/>
      </w:pPr>
    </w:lvl>
    <w:lvl w:ilvl="5" w:tplc="1009001B" w:tentative="1">
      <w:start w:val="1"/>
      <w:numFmt w:val="lowerRoman"/>
      <w:lvlText w:val="%6."/>
      <w:lvlJc w:val="right"/>
      <w:pPr>
        <w:ind w:left="5152" w:hanging="180"/>
      </w:pPr>
    </w:lvl>
    <w:lvl w:ilvl="6" w:tplc="1009000F" w:tentative="1">
      <w:start w:val="1"/>
      <w:numFmt w:val="decimal"/>
      <w:lvlText w:val="%7."/>
      <w:lvlJc w:val="left"/>
      <w:pPr>
        <w:ind w:left="5872" w:hanging="360"/>
      </w:pPr>
    </w:lvl>
    <w:lvl w:ilvl="7" w:tplc="10090019" w:tentative="1">
      <w:start w:val="1"/>
      <w:numFmt w:val="lowerLetter"/>
      <w:lvlText w:val="%8."/>
      <w:lvlJc w:val="left"/>
      <w:pPr>
        <w:ind w:left="6592" w:hanging="360"/>
      </w:pPr>
    </w:lvl>
    <w:lvl w:ilvl="8" w:tplc="1009001B" w:tentative="1">
      <w:start w:val="1"/>
      <w:numFmt w:val="lowerRoman"/>
      <w:lvlText w:val="%9."/>
      <w:lvlJc w:val="right"/>
      <w:pPr>
        <w:ind w:left="7312" w:hanging="180"/>
      </w:pPr>
    </w:lvl>
  </w:abstractNum>
  <w:abstractNum w:abstractNumId="8" w15:restartNumberingAfterBreak="0">
    <w:nsid w:val="4822028E"/>
    <w:multiLevelType w:val="hybridMultilevel"/>
    <w:tmpl w:val="62E423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9421FC"/>
    <w:multiLevelType w:val="hybridMultilevel"/>
    <w:tmpl w:val="E11EFE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AA7AA3"/>
    <w:multiLevelType w:val="hybridMultilevel"/>
    <w:tmpl w:val="77D496CA"/>
    <w:lvl w:ilvl="0" w:tplc="1009000F">
      <w:start w:val="1"/>
      <w:numFmt w:val="decimal"/>
      <w:lvlText w:val="%1."/>
      <w:lvlJc w:val="left"/>
      <w:pPr>
        <w:ind w:left="832" w:hanging="360"/>
      </w:pPr>
      <w:rPr>
        <w:rFonts w:hint="default"/>
        <w:spacing w:val="-1"/>
        <w:w w:val="100"/>
        <w:sz w:val="22"/>
        <w:szCs w:val="22"/>
      </w:rPr>
    </w:lvl>
    <w:lvl w:ilvl="1" w:tplc="6100B428">
      <w:numFmt w:val="bullet"/>
      <w:lvlText w:val="•"/>
      <w:lvlJc w:val="left"/>
      <w:pPr>
        <w:ind w:left="1752" w:hanging="360"/>
      </w:pPr>
      <w:rPr>
        <w:rFonts w:hint="default"/>
      </w:rPr>
    </w:lvl>
    <w:lvl w:ilvl="2" w:tplc="043CC128">
      <w:numFmt w:val="bullet"/>
      <w:lvlText w:val="•"/>
      <w:lvlJc w:val="left"/>
      <w:pPr>
        <w:ind w:left="2664" w:hanging="360"/>
      </w:pPr>
      <w:rPr>
        <w:rFonts w:hint="default"/>
      </w:rPr>
    </w:lvl>
    <w:lvl w:ilvl="3" w:tplc="A11E797E">
      <w:numFmt w:val="bullet"/>
      <w:lvlText w:val="•"/>
      <w:lvlJc w:val="left"/>
      <w:pPr>
        <w:ind w:left="3576" w:hanging="360"/>
      </w:pPr>
      <w:rPr>
        <w:rFonts w:hint="default"/>
      </w:rPr>
    </w:lvl>
    <w:lvl w:ilvl="4" w:tplc="420C1FA4">
      <w:numFmt w:val="bullet"/>
      <w:lvlText w:val="•"/>
      <w:lvlJc w:val="left"/>
      <w:pPr>
        <w:ind w:left="4488" w:hanging="360"/>
      </w:pPr>
      <w:rPr>
        <w:rFonts w:hint="default"/>
      </w:rPr>
    </w:lvl>
    <w:lvl w:ilvl="5" w:tplc="2EFE4D9E">
      <w:numFmt w:val="bullet"/>
      <w:lvlText w:val="•"/>
      <w:lvlJc w:val="left"/>
      <w:pPr>
        <w:ind w:left="5400" w:hanging="360"/>
      </w:pPr>
      <w:rPr>
        <w:rFonts w:hint="default"/>
      </w:rPr>
    </w:lvl>
    <w:lvl w:ilvl="6" w:tplc="134244A4">
      <w:numFmt w:val="bullet"/>
      <w:lvlText w:val="•"/>
      <w:lvlJc w:val="left"/>
      <w:pPr>
        <w:ind w:left="6312" w:hanging="360"/>
      </w:pPr>
      <w:rPr>
        <w:rFonts w:hint="default"/>
      </w:rPr>
    </w:lvl>
    <w:lvl w:ilvl="7" w:tplc="BE40503A">
      <w:numFmt w:val="bullet"/>
      <w:lvlText w:val="•"/>
      <w:lvlJc w:val="left"/>
      <w:pPr>
        <w:ind w:left="7224" w:hanging="360"/>
      </w:pPr>
      <w:rPr>
        <w:rFonts w:hint="default"/>
      </w:rPr>
    </w:lvl>
    <w:lvl w:ilvl="8" w:tplc="19E2348C">
      <w:numFmt w:val="bullet"/>
      <w:lvlText w:val="•"/>
      <w:lvlJc w:val="left"/>
      <w:pPr>
        <w:ind w:left="8136" w:hanging="360"/>
      </w:pPr>
      <w:rPr>
        <w:rFonts w:hint="default"/>
      </w:rPr>
    </w:lvl>
  </w:abstractNum>
  <w:abstractNum w:abstractNumId="11" w15:restartNumberingAfterBreak="0">
    <w:nsid w:val="6CC353FE"/>
    <w:multiLevelType w:val="hybridMultilevel"/>
    <w:tmpl w:val="FD3A20B4"/>
    <w:lvl w:ilvl="0" w:tplc="F5DECB04">
      <w:start w:val="1"/>
      <w:numFmt w:val="decimal"/>
      <w:lvlText w:val="%1)"/>
      <w:lvlJc w:val="left"/>
      <w:pPr>
        <w:ind w:left="720" w:hanging="360"/>
      </w:pPr>
      <w:rPr>
        <w:rFonts w:ascii="Calibri" w:hAnsi="Calibri" w:cs="Calibri" w:hint="default"/>
        <w:b/>
        <w:color w:val="0078D4"/>
        <w:sz w:val="22"/>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FD6698"/>
    <w:multiLevelType w:val="hybridMultilevel"/>
    <w:tmpl w:val="21E8165C"/>
    <w:lvl w:ilvl="0" w:tplc="1009000F">
      <w:start w:val="1"/>
      <w:numFmt w:val="decimal"/>
      <w:lvlText w:val="%1."/>
      <w:lvlJc w:val="left"/>
      <w:pPr>
        <w:ind w:left="1552" w:hanging="360"/>
      </w:pPr>
    </w:lvl>
    <w:lvl w:ilvl="1" w:tplc="10090019" w:tentative="1">
      <w:start w:val="1"/>
      <w:numFmt w:val="lowerLetter"/>
      <w:lvlText w:val="%2."/>
      <w:lvlJc w:val="left"/>
      <w:pPr>
        <w:ind w:left="2272" w:hanging="360"/>
      </w:pPr>
    </w:lvl>
    <w:lvl w:ilvl="2" w:tplc="1009001B" w:tentative="1">
      <w:start w:val="1"/>
      <w:numFmt w:val="lowerRoman"/>
      <w:lvlText w:val="%3."/>
      <w:lvlJc w:val="right"/>
      <w:pPr>
        <w:ind w:left="2992" w:hanging="180"/>
      </w:pPr>
    </w:lvl>
    <w:lvl w:ilvl="3" w:tplc="1009000F" w:tentative="1">
      <w:start w:val="1"/>
      <w:numFmt w:val="decimal"/>
      <w:lvlText w:val="%4."/>
      <w:lvlJc w:val="left"/>
      <w:pPr>
        <w:ind w:left="3712" w:hanging="360"/>
      </w:pPr>
    </w:lvl>
    <w:lvl w:ilvl="4" w:tplc="10090019" w:tentative="1">
      <w:start w:val="1"/>
      <w:numFmt w:val="lowerLetter"/>
      <w:lvlText w:val="%5."/>
      <w:lvlJc w:val="left"/>
      <w:pPr>
        <w:ind w:left="4432" w:hanging="360"/>
      </w:pPr>
    </w:lvl>
    <w:lvl w:ilvl="5" w:tplc="1009001B" w:tentative="1">
      <w:start w:val="1"/>
      <w:numFmt w:val="lowerRoman"/>
      <w:lvlText w:val="%6."/>
      <w:lvlJc w:val="right"/>
      <w:pPr>
        <w:ind w:left="5152" w:hanging="180"/>
      </w:pPr>
    </w:lvl>
    <w:lvl w:ilvl="6" w:tplc="1009000F" w:tentative="1">
      <w:start w:val="1"/>
      <w:numFmt w:val="decimal"/>
      <w:lvlText w:val="%7."/>
      <w:lvlJc w:val="left"/>
      <w:pPr>
        <w:ind w:left="5872" w:hanging="360"/>
      </w:pPr>
    </w:lvl>
    <w:lvl w:ilvl="7" w:tplc="10090019" w:tentative="1">
      <w:start w:val="1"/>
      <w:numFmt w:val="lowerLetter"/>
      <w:lvlText w:val="%8."/>
      <w:lvlJc w:val="left"/>
      <w:pPr>
        <w:ind w:left="6592" w:hanging="360"/>
      </w:pPr>
    </w:lvl>
    <w:lvl w:ilvl="8" w:tplc="1009001B" w:tentative="1">
      <w:start w:val="1"/>
      <w:numFmt w:val="lowerRoman"/>
      <w:lvlText w:val="%9."/>
      <w:lvlJc w:val="right"/>
      <w:pPr>
        <w:ind w:left="7312" w:hanging="180"/>
      </w:pPr>
    </w:lvl>
  </w:abstractNum>
  <w:num w:numId="1">
    <w:abstractNumId w:val="2"/>
  </w:num>
  <w:num w:numId="2">
    <w:abstractNumId w:val="10"/>
  </w:num>
  <w:num w:numId="3">
    <w:abstractNumId w:val="5"/>
  </w:num>
  <w:num w:numId="4">
    <w:abstractNumId w:val="6"/>
  </w:num>
  <w:num w:numId="5">
    <w:abstractNumId w:val="4"/>
  </w:num>
  <w:num w:numId="6">
    <w:abstractNumId w:val="3"/>
  </w:num>
  <w:num w:numId="7">
    <w:abstractNumId w:val="1"/>
  </w:num>
  <w:num w:numId="8">
    <w:abstractNumId w:val="0"/>
  </w:num>
  <w:num w:numId="9">
    <w:abstractNumId w:val="8"/>
  </w:num>
  <w:num w:numId="10">
    <w:abstractNumId w:val="9"/>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3"/>
    <w:rsid w:val="000038AB"/>
    <w:rsid w:val="00012A4E"/>
    <w:rsid w:val="00035176"/>
    <w:rsid w:val="00035726"/>
    <w:rsid w:val="00040A6C"/>
    <w:rsid w:val="00046652"/>
    <w:rsid w:val="000514F6"/>
    <w:rsid w:val="000756DB"/>
    <w:rsid w:val="00082539"/>
    <w:rsid w:val="0009455E"/>
    <w:rsid w:val="000B23CF"/>
    <w:rsid w:val="000D7BA4"/>
    <w:rsid w:val="000E2F5D"/>
    <w:rsid w:val="000E3BAE"/>
    <w:rsid w:val="000E778F"/>
    <w:rsid w:val="000F0552"/>
    <w:rsid w:val="000F6563"/>
    <w:rsid w:val="001035A6"/>
    <w:rsid w:val="001150AE"/>
    <w:rsid w:val="00117342"/>
    <w:rsid w:val="001319EA"/>
    <w:rsid w:val="0013320F"/>
    <w:rsid w:val="00142C3F"/>
    <w:rsid w:val="001547C2"/>
    <w:rsid w:val="00187FA0"/>
    <w:rsid w:val="001911A4"/>
    <w:rsid w:val="001A17A4"/>
    <w:rsid w:val="001D376B"/>
    <w:rsid w:val="001D4495"/>
    <w:rsid w:val="001E04E1"/>
    <w:rsid w:val="00220DD6"/>
    <w:rsid w:val="00222BBB"/>
    <w:rsid w:val="002369BA"/>
    <w:rsid w:val="00237192"/>
    <w:rsid w:val="00237DCE"/>
    <w:rsid w:val="00241747"/>
    <w:rsid w:val="0026381A"/>
    <w:rsid w:val="00273E22"/>
    <w:rsid w:val="002A05CF"/>
    <w:rsid w:val="002B5148"/>
    <w:rsid w:val="002D525A"/>
    <w:rsid w:val="002E57CF"/>
    <w:rsid w:val="002E7FBB"/>
    <w:rsid w:val="00305B76"/>
    <w:rsid w:val="003169D1"/>
    <w:rsid w:val="00334AB4"/>
    <w:rsid w:val="0035340A"/>
    <w:rsid w:val="00355128"/>
    <w:rsid w:val="00363150"/>
    <w:rsid w:val="0036319C"/>
    <w:rsid w:val="00373579"/>
    <w:rsid w:val="003F366F"/>
    <w:rsid w:val="003F69BF"/>
    <w:rsid w:val="004035BC"/>
    <w:rsid w:val="004041D2"/>
    <w:rsid w:val="00414AD7"/>
    <w:rsid w:val="00434FA1"/>
    <w:rsid w:val="00461035"/>
    <w:rsid w:val="004740D2"/>
    <w:rsid w:val="00475353"/>
    <w:rsid w:val="00487D6B"/>
    <w:rsid w:val="00494FE7"/>
    <w:rsid w:val="00495ECF"/>
    <w:rsid w:val="004A781B"/>
    <w:rsid w:val="004F5F25"/>
    <w:rsid w:val="00512DB3"/>
    <w:rsid w:val="00516D1A"/>
    <w:rsid w:val="00517041"/>
    <w:rsid w:val="00525A64"/>
    <w:rsid w:val="005457DB"/>
    <w:rsid w:val="005459CD"/>
    <w:rsid w:val="005601D0"/>
    <w:rsid w:val="005742E3"/>
    <w:rsid w:val="00577042"/>
    <w:rsid w:val="00594B04"/>
    <w:rsid w:val="005B7BAE"/>
    <w:rsid w:val="005C6ED9"/>
    <w:rsid w:val="005D4A80"/>
    <w:rsid w:val="005D5ECD"/>
    <w:rsid w:val="005E05C6"/>
    <w:rsid w:val="005E2477"/>
    <w:rsid w:val="005E728C"/>
    <w:rsid w:val="005F2D6F"/>
    <w:rsid w:val="0061130C"/>
    <w:rsid w:val="00614858"/>
    <w:rsid w:val="006252EA"/>
    <w:rsid w:val="00644E05"/>
    <w:rsid w:val="00665211"/>
    <w:rsid w:val="0069058C"/>
    <w:rsid w:val="006919F8"/>
    <w:rsid w:val="006B5C2E"/>
    <w:rsid w:val="00705FA0"/>
    <w:rsid w:val="0071307C"/>
    <w:rsid w:val="00716E7E"/>
    <w:rsid w:val="00727C33"/>
    <w:rsid w:val="007301A2"/>
    <w:rsid w:val="00745E4E"/>
    <w:rsid w:val="007467A7"/>
    <w:rsid w:val="00754CFA"/>
    <w:rsid w:val="007643E6"/>
    <w:rsid w:val="00783F37"/>
    <w:rsid w:val="007963F9"/>
    <w:rsid w:val="007A2FBB"/>
    <w:rsid w:val="007B5FA2"/>
    <w:rsid w:val="007C496D"/>
    <w:rsid w:val="007D5334"/>
    <w:rsid w:val="00802A96"/>
    <w:rsid w:val="00816046"/>
    <w:rsid w:val="0082739E"/>
    <w:rsid w:val="00831CF1"/>
    <w:rsid w:val="008464F1"/>
    <w:rsid w:val="008534CF"/>
    <w:rsid w:val="008566D3"/>
    <w:rsid w:val="00871E65"/>
    <w:rsid w:val="00894FB7"/>
    <w:rsid w:val="008A594A"/>
    <w:rsid w:val="008B0805"/>
    <w:rsid w:val="008E738D"/>
    <w:rsid w:val="008E7C02"/>
    <w:rsid w:val="0092252B"/>
    <w:rsid w:val="0092501F"/>
    <w:rsid w:val="00927E5A"/>
    <w:rsid w:val="00957280"/>
    <w:rsid w:val="00971C67"/>
    <w:rsid w:val="009B5B3D"/>
    <w:rsid w:val="009B717F"/>
    <w:rsid w:val="009D2BFD"/>
    <w:rsid w:val="009E743F"/>
    <w:rsid w:val="00A04118"/>
    <w:rsid w:val="00A06E16"/>
    <w:rsid w:val="00A21C65"/>
    <w:rsid w:val="00A31179"/>
    <w:rsid w:val="00A36D9A"/>
    <w:rsid w:val="00A5078A"/>
    <w:rsid w:val="00A55117"/>
    <w:rsid w:val="00A97E21"/>
    <w:rsid w:val="00AA4642"/>
    <w:rsid w:val="00AC7C90"/>
    <w:rsid w:val="00AF1D3D"/>
    <w:rsid w:val="00AF462C"/>
    <w:rsid w:val="00AF5D88"/>
    <w:rsid w:val="00B00878"/>
    <w:rsid w:val="00B27DA6"/>
    <w:rsid w:val="00B36263"/>
    <w:rsid w:val="00B377FE"/>
    <w:rsid w:val="00B41B89"/>
    <w:rsid w:val="00B54782"/>
    <w:rsid w:val="00B62550"/>
    <w:rsid w:val="00B62B01"/>
    <w:rsid w:val="00B81009"/>
    <w:rsid w:val="00B8509A"/>
    <w:rsid w:val="00BB4299"/>
    <w:rsid w:val="00BB7543"/>
    <w:rsid w:val="00BC0942"/>
    <w:rsid w:val="00BC2374"/>
    <w:rsid w:val="00BD3A24"/>
    <w:rsid w:val="00BD6A4C"/>
    <w:rsid w:val="00BF10A2"/>
    <w:rsid w:val="00BF2409"/>
    <w:rsid w:val="00BF307C"/>
    <w:rsid w:val="00C00EF9"/>
    <w:rsid w:val="00C165FA"/>
    <w:rsid w:val="00C35141"/>
    <w:rsid w:val="00C71754"/>
    <w:rsid w:val="00CC4E46"/>
    <w:rsid w:val="00CE7CA0"/>
    <w:rsid w:val="00CF0A55"/>
    <w:rsid w:val="00D02E0B"/>
    <w:rsid w:val="00D340A3"/>
    <w:rsid w:val="00D35D33"/>
    <w:rsid w:val="00D56604"/>
    <w:rsid w:val="00D56EF2"/>
    <w:rsid w:val="00D80EA8"/>
    <w:rsid w:val="00D95B24"/>
    <w:rsid w:val="00D960C6"/>
    <w:rsid w:val="00D96F94"/>
    <w:rsid w:val="00DA3B35"/>
    <w:rsid w:val="00DA3F05"/>
    <w:rsid w:val="00DD0E07"/>
    <w:rsid w:val="00DD6787"/>
    <w:rsid w:val="00DD71B3"/>
    <w:rsid w:val="00DE7DCD"/>
    <w:rsid w:val="00E13F36"/>
    <w:rsid w:val="00E14907"/>
    <w:rsid w:val="00E35C9D"/>
    <w:rsid w:val="00E62271"/>
    <w:rsid w:val="00E717DC"/>
    <w:rsid w:val="00E86DB2"/>
    <w:rsid w:val="00E87187"/>
    <w:rsid w:val="00E90D60"/>
    <w:rsid w:val="00E90DF8"/>
    <w:rsid w:val="00EA5F9C"/>
    <w:rsid w:val="00EC019C"/>
    <w:rsid w:val="00EC3705"/>
    <w:rsid w:val="00EE043E"/>
    <w:rsid w:val="00EE5030"/>
    <w:rsid w:val="00EE7993"/>
    <w:rsid w:val="00EF4FD3"/>
    <w:rsid w:val="00F013EC"/>
    <w:rsid w:val="00F22DF4"/>
    <w:rsid w:val="00F27A90"/>
    <w:rsid w:val="00F40D2B"/>
    <w:rsid w:val="00F52802"/>
    <w:rsid w:val="00FC2E1D"/>
    <w:rsid w:val="00FD1B57"/>
    <w:rsid w:val="00FE48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C29B78"/>
  <w15:docId w15:val="{35A0639A-0948-4410-9419-7BEF9832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12"/>
      <w:outlineLvl w:val="0"/>
    </w:pPr>
    <w:rPr>
      <w:sz w:val="28"/>
      <w:szCs w:val="28"/>
    </w:rPr>
  </w:style>
  <w:style w:type="paragraph" w:styleId="Heading2">
    <w:name w:val="heading 2"/>
    <w:basedOn w:val="Normal"/>
    <w:uiPriority w:val="1"/>
    <w:qFormat/>
    <w:pPr>
      <w:spacing w:before="213"/>
      <w:ind w:left="832"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7042"/>
    <w:pPr>
      <w:ind w:left="832"/>
    </w:pPr>
    <w:rPr>
      <w:rFonts w:ascii="Palatino Linotype" w:hAnsi="Palatino Linotype"/>
      <w:sz w:val="20"/>
    </w:rPr>
  </w:style>
  <w:style w:type="paragraph" w:styleId="ListParagraph">
    <w:name w:val="List Paragraph"/>
    <w:basedOn w:val="Normal"/>
    <w:uiPriority w:val="34"/>
    <w:qFormat/>
    <w:pPr>
      <w:spacing w:before="213"/>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7042"/>
    <w:pPr>
      <w:tabs>
        <w:tab w:val="center" w:pos="4680"/>
        <w:tab w:val="right" w:pos="9360"/>
      </w:tabs>
    </w:pPr>
  </w:style>
  <w:style w:type="character" w:customStyle="1" w:styleId="HeaderChar">
    <w:name w:val="Header Char"/>
    <w:basedOn w:val="DefaultParagraphFont"/>
    <w:link w:val="Header"/>
    <w:uiPriority w:val="99"/>
    <w:rsid w:val="00577042"/>
    <w:rPr>
      <w:rFonts w:ascii="Trebuchet MS" w:eastAsia="Trebuchet MS" w:hAnsi="Trebuchet MS" w:cs="Trebuchet MS"/>
    </w:rPr>
  </w:style>
  <w:style w:type="paragraph" w:styleId="Footer">
    <w:name w:val="footer"/>
    <w:basedOn w:val="Normal"/>
    <w:link w:val="FooterChar"/>
    <w:uiPriority w:val="99"/>
    <w:unhideWhenUsed/>
    <w:rsid w:val="00577042"/>
    <w:pPr>
      <w:tabs>
        <w:tab w:val="center" w:pos="4680"/>
        <w:tab w:val="right" w:pos="9360"/>
      </w:tabs>
    </w:pPr>
  </w:style>
  <w:style w:type="character" w:customStyle="1" w:styleId="FooterChar">
    <w:name w:val="Footer Char"/>
    <w:basedOn w:val="DefaultParagraphFont"/>
    <w:link w:val="Footer"/>
    <w:uiPriority w:val="99"/>
    <w:rsid w:val="00577042"/>
    <w:rPr>
      <w:rFonts w:ascii="Trebuchet MS" w:eastAsia="Trebuchet MS" w:hAnsi="Trebuchet MS" w:cs="Trebuchet MS"/>
    </w:rPr>
  </w:style>
  <w:style w:type="table" w:styleId="TableGrid">
    <w:name w:val="Table Grid"/>
    <w:basedOn w:val="TableNormal"/>
    <w:uiPriority w:val="39"/>
    <w:rsid w:val="0071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4CFA"/>
    <w:rPr>
      <w:sz w:val="20"/>
      <w:szCs w:val="20"/>
    </w:rPr>
  </w:style>
  <w:style w:type="character" w:customStyle="1" w:styleId="FootnoteTextChar">
    <w:name w:val="Footnote Text Char"/>
    <w:basedOn w:val="DefaultParagraphFont"/>
    <w:link w:val="FootnoteText"/>
    <w:uiPriority w:val="99"/>
    <w:semiHidden/>
    <w:rsid w:val="00754CFA"/>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754CFA"/>
    <w:rPr>
      <w:vertAlign w:val="superscript"/>
    </w:rPr>
  </w:style>
  <w:style w:type="paragraph" w:styleId="BalloonText">
    <w:name w:val="Balloon Text"/>
    <w:basedOn w:val="Normal"/>
    <w:link w:val="BalloonTextChar"/>
    <w:uiPriority w:val="99"/>
    <w:semiHidden/>
    <w:unhideWhenUsed/>
    <w:rsid w:val="0075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FA"/>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45757">
      <w:bodyDiv w:val="1"/>
      <w:marLeft w:val="0"/>
      <w:marRight w:val="0"/>
      <w:marTop w:val="0"/>
      <w:marBottom w:val="0"/>
      <w:divBdr>
        <w:top w:val="none" w:sz="0" w:space="0" w:color="auto"/>
        <w:left w:val="none" w:sz="0" w:space="0" w:color="auto"/>
        <w:bottom w:val="none" w:sz="0" w:space="0" w:color="auto"/>
        <w:right w:val="none" w:sz="0" w:space="0" w:color="auto"/>
      </w:divBdr>
      <w:divsChild>
        <w:div w:id="1719356263">
          <w:marLeft w:val="-225"/>
          <w:marRight w:val="-225"/>
          <w:marTop w:val="0"/>
          <w:marBottom w:val="0"/>
          <w:divBdr>
            <w:top w:val="none" w:sz="0" w:space="0" w:color="auto"/>
            <w:left w:val="none" w:sz="0" w:space="0" w:color="auto"/>
            <w:bottom w:val="none" w:sz="0" w:space="0" w:color="auto"/>
            <w:right w:val="none" w:sz="0" w:space="0" w:color="auto"/>
          </w:divBdr>
          <w:divsChild>
            <w:div w:id="1321420404">
              <w:marLeft w:val="0"/>
              <w:marRight w:val="0"/>
              <w:marTop w:val="0"/>
              <w:marBottom w:val="0"/>
              <w:divBdr>
                <w:top w:val="none" w:sz="0" w:space="0" w:color="auto"/>
                <w:left w:val="none" w:sz="0" w:space="0" w:color="auto"/>
                <w:bottom w:val="none" w:sz="0" w:space="0" w:color="auto"/>
                <w:right w:val="none" w:sz="0" w:space="0" w:color="auto"/>
              </w:divBdr>
              <w:divsChild>
                <w:div w:id="780302546">
                  <w:marLeft w:val="0"/>
                  <w:marRight w:val="0"/>
                  <w:marTop w:val="0"/>
                  <w:marBottom w:val="0"/>
                  <w:divBdr>
                    <w:top w:val="none" w:sz="0" w:space="0" w:color="auto"/>
                    <w:left w:val="none" w:sz="0" w:space="0" w:color="auto"/>
                    <w:bottom w:val="none" w:sz="0" w:space="0" w:color="auto"/>
                    <w:right w:val="none" w:sz="0" w:space="0" w:color="auto"/>
                  </w:divBdr>
                  <w:divsChild>
                    <w:div w:id="1811167098">
                      <w:marLeft w:val="0"/>
                      <w:marRight w:val="0"/>
                      <w:marTop w:val="0"/>
                      <w:marBottom w:val="150"/>
                      <w:divBdr>
                        <w:top w:val="single" w:sz="6" w:space="15" w:color="CCCCCC"/>
                        <w:left w:val="single" w:sz="6" w:space="15" w:color="CCCCCC"/>
                        <w:bottom w:val="single" w:sz="6" w:space="15" w:color="CCCCCC"/>
                        <w:right w:val="single" w:sz="6" w:space="15" w:color="CCCCCC"/>
                      </w:divBdr>
                      <w:divsChild>
                        <w:div w:id="621308665">
                          <w:marLeft w:val="0"/>
                          <w:marRight w:val="0"/>
                          <w:marTop w:val="0"/>
                          <w:marBottom w:val="0"/>
                          <w:divBdr>
                            <w:top w:val="none" w:sz="0" w:space="0" w:color="auto"/>
                            <w:left w:val="none" w:sz="0" w:space="0" w:color="auto"/>
                            <w:bottom w:val="none" w:sz="0" w:space="0" w:color="auto"/>
                            <w:right w:val="none" w:sz="0" w:space="0" w:color="auto"/>
                          </w:divBdr>
                          <w:divsChild>
                            <w:div w:id="459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760">
                      <w:marLeft w:val="0"/>
                      <w:marRight w:val="0"/>
                      <w:marTop w:val="0"/>
                      <w:marBottom w:val="150"/>
                      <w:divBdr>
                        <w:top w:val="single" w:sz="6" w:space="15" w:color="CCCCCC"/>
                        <w:left w:val="single" w:sz="6" w:space="15" w:color="CCCCCC"/>
                        <w:bottom w:val="single" w:sz="6" w:space="15" w:color="CCCCCC"/>
                        <w:right w:val="single" w:sz="6" w:space="15" w:color="CCCCCC"/>
                      </w:divBdr>
                      <w:divsChild>
                        <w:div w:id="959536296">
                          <w:marLeft w:val="0"/>
                          <w:marRight w:val="0"/>
                          <w:marTop w:val="0"/>
                          <w:marBottom w:val="0"/>
                          <w:divBdr>
                            <w:top w:val="none" w:sz="0" w:space="0" w:color="auto"/>
                            <w:left w:val="none" w:sz="0" w:space="0" w:color="auto"/>
                            <w:bottom w:val="none" w:sz="0" w:space="0" w:color="auto"/>
                            <w:right w:val="none" w:sz="0" w:space="0" w:color="auto"/>
                          </w:divBdr>
                          <w:divsChild>
                            <w:div w:id="1692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1234">
                      <w:marLeft w:val="0"/>
                      <w:marRight w:val="0"/>
                      <w:marTop w:val="0"/>
                      <w:marBottom w:val="150"/>
                      <w:divBdr>
                        <w:top w:val="single" w:sz="6" w:space="15" w:color="CCCCCC"/>
                        <w:left w:val="single" w:sz="6" w:space="15" w:color="CCCCCC"/>
                        <w:bottom w:val="single" w:sz="6" w:space="15" w:color="CCCCCC"/>
                        <w:right w:val="single" w:sz="6" w:space="15" w:color="CCCCCC"/>
                      </w:divBdr>
                      <w:divsChild>
                        <w:div w:id="851650173">
                          <w:marLeft w:val="0"/>
                          <w:marRight w:val="0"/>
                          <w:marTop w:val="0"/>
                          <w:marBottom w:val="0"/>
                          <w:divBdr>
                            <w:top w:val="none" w:sz="0" w:space="0" w:color="auto"/>
                            <w:left w:val="none" w:sz="0" w:space="0" w:color="auto"/>
                            <w:bottom w:val="none" w:sz="0" w:space="0" w:color="auto"/>
                            <w:right w:val="none" w:sz="0" w:space="0" w:color="auto"/>
                          </w:divBdr>
                          <w:divsChild>
                            <w:div w:id="1375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280">
                      <w:marLeft w:val="0"/>
                      <w:marRight w:val="0"/>
                      <w:marTop w:val="0"/>
                      <w:marBottom w:val="150"/>
                      <w:divBdr>
                        <w:top w:val="single" w:sz="6" w:space="15" w:color="CCCCCC"/>
                        <w:left w:val="single" w:sz="6" w:space="15" w:color="CCCCCC"/>
                        <w:bottom w:val="single" w:sz="6" w:space="15" w:color="CCCCCC"/>
                        <w:right w:val="single" w:sz="6" w:space="15" w:color="CCCCCC"/>
                      </w:divBdr>
                      <w:divsChild>
                        <w:div w:id="1736507431">
                          <w:marLeft w:val="0"/>
                          <w:marRight w:val="0"/>
                          <w:marTop w:val="0"/>
                          <w:marBottom w:val="0"/>
                          <w:divBdr>
                            <w:top w:val="none" w:sz="0" w:space="0" w:color="auto"/>
                            <w:left w:val="none" w:sz="0" w:space="0" w:color="auto"/>
                            <w:bottom w:val="none" w:sz="0" w:space="0" w:color="auto"/>
                            <w:right w:val="none" w:sz="0" w:space="0" w:color="auto"/>
                          </w:divBdr>
                          <w:divsChild>
                            <w:div w:id="265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0827">
      <w:bodyDiv w:val="1"/>
      <w:marLeft w:val="0"/>
      <w:marRight w:val="0"/>
      <w:marTop w:val="0"/>
      <w:marBottom w:val="0"/>
      <w:divBdr>
        <w:top w:val="none" w:sz="0" w:space="0" w:color="auto"/>
        <w:left w:val="none" w:sz="0" w:space="0" w:color="auto"/>
        <w:bottom w:val="none" w:sz="0" w:space="0" w:color="auto"/>
        <w:right w:val="none" w:sz="0" w:space="0" w:color="auto"/>
      </w:divBdr>
      <w:divsChild>
        <w:div w:id="310597931">
          <w:marLeft w:val="0"/>
          <w:marRight w:val="0"/>
          <w:marTop w:val="0"/>
          <w:marBottom w:val="0"/>
          <w:divBdr>
            <w:top w:val="none" w:sz="0" w:space="0" w:color="auto"/>
            <w:left w:val="none" w:sz="0" w:space="0" w:color="auto"/>
            <w:bottom w:val="none" w:sz="0" w:space="0" w:color="auto"/>
            <w:right w:val="none" w:sz="0" w:space="0" w:color="auto"/>
          </w:divBdr>
          <w:divsChild>
            <w:div w:id="316039585">
              <w:marLeft w:val="0"/>
              <w:marRight w:val="0"/>
              <w:marTop w:val="0"/>
              <w:marBottom w:val="0"/>
              <w:divBdr>
                <w:top w:val="none" w:sz="0" w:space="0" w:color="auto"/>
                <w:left w:val="none" w:sz="0" w:space="0" w:color="auto"/>
                <w:bottom w:val="none" w:sz="0" w:space="0" w:color="auto"/>
                <w:right w:val="none" w:sz="0" w:space="0" w:color="auto"/>
              </w:divBdr>
            </w:div>
          </w:divsChild>
        </w:div>
        <w:div w:id="1901016608">
          <w:marLeft w:val="0"/>
          <w:marRight w:val="0"/>
          <w:marTop w:val="0"/>
          <w:marBottom w:val="0"/>
          <w:divBdr>
            <w:top w:val="none" w:sz="0" w:space="0" w:color="auto"/>
            <w:left w:val="none" w:sz="0" w:space="0" w:color="auto"/>
            <w:bottom w:val="none" w:sz="0" w:space="0" w:color="auto"/>
            <w:right w:val="none" w:sz="0" w:space="0" w:color="auto"/>
          </w:divBdr>
          <w:divsChild>
            <w:div w:id="1947543638">
              <w:marLeft w:val="0"/>
              <w:marRight w:val="0"/>
              <w:marTop w:val="0"/>
              <w:marBottom w:val="0"/>
              <w:divBdr>
                <w:top w:val="none" w:sz="0" w:space="0" w:color="auto"/>
                <w:left w:val="none" w:sz="0" w:space="0" w:color="auto"/>
                <w:bottom w:val="none" w:sz="0" w:space="0" w:color="auto"/>
                <w:right w:val="none" w:sz="0" w:space="0" w:color="auto"/>
              </w:divBdr>
            </w:div>
          </w:divsChild>
        </w:div>
        <w:div w:id="1992446290">
          <w:marLeft w:val="0"/>
          <w:marRight w:val="0"/>
          <w:marTop w:val="0"/>
          <w:marBottom w:val="0"/>
          <w:divBdr>
            <w:top w:val="none" w:sz="0" w:space="0" w:color="auto"/>
            <w:left w:val="none" w:sz="0" w:space="0" w:color="auto"/>
            <w:bottom w:val="none" w:sz="0" w:space="0" w:color="auto"/>
            <w:right w:val="none" w:sz="0" w:space="0" w:color="auto"/>
          </w:divBdr>
          <w:divsChild>
            <w:div w:id="186792844">
              <w:marLeft w:val="0"/>
              <w:marRight w:val="0"/>
              <w:marTop w:val="0"/>
              <w:marBottom w:val="0"/>
              <w:divBdr>
                <w:top w:val="none" w:sz="0" w:space="0" w:color="auto"/>
                <w:left w:val="none" w:sz="0" w:space="0" w:color="auto"/>
                <w:bottom w:val="none" w:sz="0" w:space="0" w:color="auto"/>
                <w:right w:val="none" w:sz="0" w:space="0" w:color="auto"/>
              </w:divBdr>
            </w:div>
          </w:divsChild>
        </w:div>
        <w:div w:id="1589118251">
          <w:marLeft w:val="0"/>
          <w:marRight w:val="0"/>
          <w:marTop w:val="0"/>
          <w:marBottom w:val="0"/>
          <w:divBdr>
            <w:top w:val="none" w:sz="0" w:space="0" w:color="auto"/>
            <w:left w:val="none" w:sz="0" w:space="0" w:color="auto"/>
            <w:bottom w:val="none" w:sz="0" w:space="0" w:color="auto"/>
            <w:right w:val="none" w:sz="0" w:space="0" w:color="auto"/>
          </w:divBdr>
          <w:divsChild>
            <w:div w:id="1375499948">
              <w:marLeft w:val="0"/>
              <w:marRight w:val="0"/>
              <w:marTop w:val="0"/>
              <w:marBottom w:val="0"/>
              <w:divBdr>
                <w:top w:val="none" w:sz="0" w:space="0" w:color="auto"/>
                <w:left w:val="none" w:sz="0" w:space="0" w:color="auto"/>
                <w:bottom w:val="none" w:sz="0" w:space="0" w:color="auto"/>
                <w:right w:val="none" w:sz="0" w:space="0" w:color="auto"/>
              </w:divBdr>
            </w:div>
          </w:divsChild>
        </w:div>
        <w:div w:id="1037049256">
          <w:marLeft w:val="0"/>
          <w:marRight w:val="0"/>
          <w:marTop w:val="0"/>
          <w:marBottom w:val="0"/>
          <w:divBdr>
            <w:top w:val="none" w:sz="0" w:space="0" w:color="auto"/>
            <w:left w:val="none" w:sz="0" w:space="0" w:color="auto"/>
            <w:bottom w:val="none" w:sz="0" w:space="0" w:color="auto"/>
            <w:right w:val="none" w:sz="0" w:space="0" w:color="auto"/>
          </w:divBdr>
          <w:divsChild>
            <w:div w:id="1266304980">
              <w:marLeft w:val="0"/>
              <w:marRight w:val="0"/>
              <w:marTop w:val="0"/>
              <w:marBottom w:val="0"/>
              <w:divBdr>
                <w:top w:val="none" w:sz="0" w:space="0" w:color="auto"/>
                <w:left w:val="none" w:sz="0" w:space="0" w:color="auto"/>
                <w:bottom w:val="none" w:sz="0" w:space="0" w:color="auto"/>
                <w:right w:val="none" w:sz="0" w:space="0" w:color="auto"/>
              </w:divBdr>
            </w:div>
          </w:divsChild>
        </w:div>
        <w:div w:id="498009739">
          <w:marLeft w:val="0"/>
          <w:marRight w:val="0"/>
          <w:marTop w:val="0"/>
          <w:marBottom w:val="0"/>
          <w:divBdr>
            <w:top w:val="none" w:sz="0" w:space="0" w:color="auto"/>
            <w:left w:val="none" w:sz="0" w:space="0" w:color="auto"/>
            <w:bottom w:val="none" w:sz="0" w:space="0" w:color="auto"/>
            <w:right w:val="none" w:sz="0" w:space="0" w:color="auto"/>
          </w:divBdr>
          <w:divsChild>
            <w:div w:id="1434202626">
              <w:marLeft w:val="0"/>
              <w:marRight w:val="0"/>
              <w:marTop w:val="0"/>
              <w:marBottom w:val="0"/>
              <w:divBdr>
                <w:top w:val="none" w:sz="0" w:space="0" w:color="auto"/>
                <w:left w:val="none" w:sz="0" w:space="0" w:color="auto"/>
                <w:bottom w:val="none" w:sz="0" w:space="0" w:color="auto"/>
                <w:right w:val="none" w:sz="0" w:space="0" w:color="auto"/>
              </w:divBdr>
            </w:div>
          </w:divsChild>
        </w:div>
        <w:div w:id="1564752826">
          <w:marLeft w:val="0"/>
          <w:marRight w:val="0"/>
          <w:marTop w:val="0"/>
          <w:marBottom w:val="0"/>
          <w:divBdr>
            <w:top w:val="none" w:sz="0" w:space="0" w:color="auto"/>
            <w:left w:val="none" w:sz="0" w:space="0" w:color="auto"/>
            <w:bottom w:val="none" w:sz="0" w:space="0" w:color="auto"/>
            <w:right w:val="none" w:sz="0" w:space="0" w:color="auto"/>
          </w:divBdr>
          <w:divsChild>
            <w:div w:id="2040279326">
              <w:marLeft w:val="0"/>
              <w:marRight w:val="0"/>
              <w:marTop w:val="0"/>
              <w:marBottom w:val="0"/>
              <w:divBdr>
                <w:top w:val="none" w:sz="0" w:space="0" w:color="auto"/>
                <w:left w:val="none" w:sz="0" w:space="0" w:color="auto"/>
                <w:bottom w:val="none" w:sz="0" w:space="0" w:color="auto"/>
                <w:right w:val="none" w:sz="0" w:space="0" w:color="auto"/>
              </w:divBdr>
            </w:div>
          </w:divsChild>
        </w:div>
        <w:div w:id="407727990">
          <w:marLeft w:val="0"/>
          <w:marRight w:val="0"/>
          <w:marTop w:val="0"/>
          <w:marBottom w:val="0"/>
          <w:divBdr>
            <w:top w:val="none" w:sz="0" w:space="0" w:color="auto"/>
            <w:left w:val="none" w:sz="0" w:space="0" w:color="auto"/>
            <w:bottom w:val="none" w:sz="0" w:space="0" w:color="auto"/>
            <w:right w:val="none" w:sz="0" w:space="0" w:color="auto"/>
          </w:divBdr>
          <w:divsChild>
            <w:div w:id="1837529821">
              <w:marLeft w:val="0"/>
              <w:marRight w:val="0"/>
              <w:marTop w:val="0"/>
              <w:marBottom w:val="0"/>
              <w:divBdr>
                <w:top w:val="none" w:sz="0" w:space="0" w:color="auto"/>
                <w:left w:val="none" w:sz="0" w:space="0" w:color="auto"/>
                <w:bottom w:val="none" w:sz="0" w:space="0" w:color="auto"/>
                <w:right w:val="none" w:sz="0" w:space="0" w:color="auto"/>
              </w:divBdr>
            </w:div>
          </w:divsChild>
        </w:div>
        <w:div w:id="1965119157">
          <w:marLeft w:val="0"/>
          <w:marRight w:val="0"/>
          <w:marTop w:val="0"/>
          <w:marBottom w:val="0"/>
          <w:divBdr>
            <w:top w:val="none" w:sz="0" w:space="0" w:color="auto"/>
            <w:left w:val="none" w:sz="0" w:space="0" w:color="auto"/>
            <w:bottom w:val="none" w:sz="0" w:space="0" w:color="auto"/>
            <w:right w:val="none" w:sz="0" w:space="0" w:color="auto"/>
          </w:divBdr>
          <w:divsChild>
            <w:div w:id="617182916">
              <w:marLeft w:val="0"/>
              <w:marRight w:val="0"/>
              <w:marTop w:val="0"/>
              <w:marBottom w:val="0"/>
              <w:divBdr>
                <w:top w:val="none" w:sz="0" w:space="0" w:color="auto"/>
                <w:left w:val="none" w:sz="0" w:space="0" w:color="auto"/>
                <w:bottom w:val="none" w:sz="0" w:space="0" w:color="auto"/>
                <w:right w:val="none" w:sz="0" w:space="0" w:color="auto"/>
              </w:divBdr>
            </w:div>
          </w:divsChild>
        </w:div>
        <w:div w:id="1986540437">
          <w:marLeft w:val="0"/>
          <w:marRight w:val="0"/>
          <w:marTop w:val="0"/>
          <w:marBottom w:val="0"/>
          <w:divBdr>
            <w:top w:val="none" w:sz="0" w:space="0" w:color="auto"/>
            <w:left w:val="none" w:sz="0" w:space="0" w:color="auto"/>
            <w:bottom w:val="none" w:sz="0" w:space="0" w:color="auto"/>
            <w:right w:val="none" w:sz="0" w:space="0" w:color="auto"/>
          </w:divBdr>
          <w:divsChild>
            <w:div w:id="144205204">
              <w:marLeft w:val="0"/>
              <w:marRight w:val="0"/>
              <w:marTop w:val="0"/>
              <w:marBottom w:val="0"/>
              <w:divBdr>
                <w:top w:val="none" w:sz="0" w:space="0" w:color="auto"/>
                <w:left w:val="none" w:sz="0" w:space="0" w:color="auto"/>
                <w:bottom w:val="none" w:sz="0" w:space="0" w:color="auto"/>
                <w:right w:val="none" w:sz="0" w:space="0" w:color="auto"/>
              </w:divBdr>
            </w:div>
          </w:divsChild>
        </w:div>
        <w:div w:id="1033534505">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
          </w:divsChild>
        </w:div>
        <w:div w:id="399376499">
          <w:marLeft w:val="0"/>
          <w:marRight w:val="0"/>
          <w:marTop w:val="0"/>
          <w:marBottom w:val="0"/>
          <w:divBdr>
            <w:top w:val="none" w:sz="0" w:space="0" w:color="auto"/>
            <w:left w:val="none" w:sz="0" w:space="0" w:color="auto"/>
            <w:bottom w:val="none" w:sz="0" w:space="0" w:color="auto"/>
            <w:right w:val="none" w:sz="0" w:space="0" w:color="auto"/>
          </w:divBdr>
          <w:divsChild>
            <w:div w:id="16654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Shayne Arthurs</dc:creator>
  <cp:lastModifiedBy>Brian</cp:lastModifiedBy>
  <cp:revision>3</cp:revision>
  <cp:lastPrinted>2024-01-02T17:41:00Z</cp:lastPrinted>
  <dcterms:created xsi:type="dcterms:W3CDTF">2024-01-04T23:39:00Z</dcterms:created>
  <dcterms:modified xsi:type="dcterms:W3CDTF">2024-04-29T15:12:00Z</dcterms:modified>
</cp:coreProperties>
</file>