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6C4D" w14:textId="77777777" w:rsidR="003A16BB" w:rsidRPr="003A30AF" w:rsidRDefault="00000000">
      <w:pPr>
        <w:spacing w:after="200" w:line="276" w:lineRule="auto"/>
        <w:rPr>
          <w:rFonts w:ascii="Times New Roman" w:hAnsi="Times New Roman" w:cs="Times New Roman"/>
        </w:rPr>
      </w:pPr>
      <w:r w:rsidRPr="003A30AF">
        <w:rPr>
          <w:rFonts w:ascii="Times New Roman" w:hAnsi="Times New Roman" w:cs="Times New Roman"/>
          <w:noProof/>
        </w:rPr>
        <w:drawing>
          <wp:inline distT="0" distB="0" distL="0" distR="0" wp14:anchorId="002303FF" wp14:editId="5A5D0AB4">
            <wp:extent cx="3571875" cy="476250"/>
            <wp:effectExtent l="0" t="0" r="0" b="0"/>
            <wp:docPr id="1082207232" name="Picture 1082207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07232" name="Picture 1082207232" descr="logo"/>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71875" cy="476250"/>
                    </a:xfrm>
                    <a:prstGeom prst="rect">
                      <a:avLst/>
                    </a:prstGeom>
                  </pic:spPr>
                </pic:pic>
              </a:graphicData>
            </a:graphic>
          </wp:inline>
        </w:drawing>
      </w:r>
    </w:p>
    <w:p w14:paraId="32319087" w14:textId="77777777" w:rsidR="003A16BB" w:rsidRPr="003A30AF" w:rsidRDefault="00000000">
      <w:pPr>
        <w:pStyle w:val="Heading1"/>
        <w:rPr>
          <w:rFonts w:ascii="Times New Roman" w:hAnsi="Times New Roman" w:cs="Times New Roman"/>
          <w:b/>
          <w:bCs/>
          <w:sz w:val="24"/>
          <w:szCs w:val="24"/>
        </w:rPr>
      </w:pPr>
      <w:r w:rsidRPr="003A30AF">
        <w:rPr>
          <w:rFonts w:ascii="Times New Roman" w:hAnsi="Times New Roman" w:cs="Times New Roman"/>
          <w:b/>
          <w:bCs/>
          <w:sz w:val="24"/>
          <w:szCs w:val="24"/>
        </w:rPr>
        <w:t>Course Information</w:t>
      </w:r>
    </w:p>
    <w:p w14:paraId="32825A9E" w14:textId="77777777" w:rsidR="003A16BB" w:rsidRPr="003A30AF" w:rsidRDefault="00000000">
      <w:pPr>
        <w:jc w:val="both"/>
        <w:rPr>
          <w:rFonts w:ascii="Times New Roman" w:hAnsi="Times New Roman" w:cs="Times New Roman"/>
          <w:b/>
          <w:sz w:val="24"/>
          <w:szCs w:val="24"/>
        </w:rPr>
      </w:pPr>
      <w:r w:rsidRPr="003A30AF">
        <w:rPr>
          <w:rFonts w:ascii="Times New Roman" w:hAnsi="Times New Roman" w:cs="Times New Roman"/>
          <w:b/>
          <w:sz w:val="24"/>
          <w:szCs w:val="24"/>
        </w:rPr>
        <w:t>ACADEMIC READINESS (MIX): READING, WRITTING AND GRAMMAR</w:t>
      </w:r>
    </w:p>
    <w:p w14:paraId="4DDB357E" w14:textId="77777777" w:rsidR="003A16BB" w:rsidRPr="003A30AF" w:rsidRDefault="00000000">
      <w:pPr>
        <w:rPr>
          <w:rFonts w:ascii="Times New Roman" w:hAnsi="Times New Roman" w:cs="Times New Roman"/>
        </w:rPr>
      </w:pPr>
      <w:r w:rsidRPr="003A30AF">
        <w:rPr>
          <w:rFonts w:ascii="Times New Roman" w:hAnsi="Times New Roman" w:cs="Times New Roman"/>
          <w:lang w:val="en-CA"/>
        </w:rPr>
        <w:t xml:space="preserve">Teacher: </w:t>
      </w:r>
      <w:r w:rsidRPr="003A30AF">
        <w:rPr>
          <w:rFonts w:ascii="Times New Roman" w:hAnsi="Times New Roman" w:cs="Times New Roman"/>
        </w:rPr>
        <w:t>Frances Kenston</w:t>
      </w:r>
    </w:p>
    <w:p w14:paraId="6D9FF14C" w14:textId="77777777" w:rsidR="003A16BB" w:rsidRPr="003A30AF" w:rsidRDefault="00000000">
      <w:pPr>
        <w:rPr>
          <w:rFonts w:ascii="Times New Roman" w:hAnsi="Times New Roman" w:cs="Times New Roman"/>
        </w:rPr>
      </w:pPr>
      <w:r w:rsidRPr="003A30AF">
        <w:rPr>
          <w:rFonts w:ascii="Times New Roman" w:hAnsi="Times New Roman" w:cs="Times New Roman"/>
        </w:rPr>
        <w:t xml:space="preserve">Email: </w:t>
      </w:r>
      <w:hyperlink r:id="rId7" w:history="1">
        <w:r w:rsidRPr="003A30AF">
          <w:rPr>
            <w:rStyle w:val="Hyperlink"/>
            <w:rFonts w:ascii="Times New Roman" w:hAnsi="Times New Roman" w:cs="Times New Roman"/>
          </w:rPr>
          <w:t>frances.kenston@pattisonhighschool.ca</w:t>
        </w:r>
      </w:hyperlink>
    </w:p>
    <w:p w14:paraId="048C57BB" w14:textId="297BB8A7" w:rsidR="003A16BB" w:rsidRPr="003A30AF" w:rsidRDefault="00000000">
      <w:pPr>
        <w:rPr>
          <w:rFonts w:ascii="Times New Roman" w:hAnsi="Times New Roman" w:cs="Times New Roman"/>
        </w:rPr>
      </w:pPr>
      <w:r w:rsidRPr="003A30AF">
        <w:rPr>
          <w:rFonts w:ascii="Times New Roman" w:hAnsi="Times New Roman" w:cs="Times New Roman"/>
        </w:rPr>
        <w:t>Classroom: Period 4 Room #116</w:t>
      </w:r>
    </w:p>
    <w:p w14:paraId="170E63EC" w14:textId="77777777" w:rsidR="003A16BB" w:rsidRPr="003A30AF" w:rsidRDefault="00000000">
      <w:pPr>
        <w:pStyle w:val="Heading1"/>
        <w:rPr>
          <w:rStyle w:val="Heading1Char"/>
          <w:rFonts w:ascii="Times New Roman" w:hAnsi="Times New Roman" w:cs="Times New Roman"/>
          <w:b/>
          <w:bCs/>
          <w:sz w:val="22"/>
          <w:szCs w:val="22"/>
        </w:rPr>
      </w:pPr>
      <w:r w:rsidRPr="003A30AF">
        <w:rPr>
          <w:rStyle w:val="Heading1Char"/>
          <w:rFonts w:ascii="Times New Roman" w:hAnsi="Times New Roman" w:cs="Times New Roman"/>
          <w:b/>
          <w:bCs/>
          <w:sz w:val="22"/>
          <w:szCs w:val="22"/>
        </w:rPr>
        <w:t>Course Rationale</w:t>
      </w:r>
    </w:p>
    <w:p w14:paraId="2839137C" w14:textId="77777777" w:rsidR="006D44D1" w:rsidRPr="003A30AF" w:rsidRDefault="006D44D1" w:rsidP="006D44D1">
      <w:pPr>
        <w:pStyle w:val="NormalWeb"/>
      </w:pPr>
      <w:r w:rsidRPr="003A30AF">
        <w:t>The AR Mix: Reading, Writing, and Grammar course is designed for a mix of Intermediate and Beginner students seeking support in their English learning, with a specific focus on enhancing their skills in reading, writing, and grammar. Throughout the course, students will advance from crafting sentences and paragraphs to composing essays and short stories.</w:t>
      </w:r>
    </w:p>
    <w:p w14:paraId="30AD4999" w14:textId="77777777" w:rsidR="006D44D1" w:rsidRPr="003A30AF" w:rsidRDefault="006D44D1" w:rsidP="006D44D1">
      <w:pPr>
        <w:pStyle w:val="NormalWeb"/>
      </w:pPr>
      <w:r w:rsidRPr="003A30AF">
        <w:t>The writing component will center on familiar topics, emphasizing the structural elements of English, such as proper grammar usage, appropriate vocabulary selection, the correct application of transition words, and constructing well-formed paragraphs. By participating in this course, students will cultivate their ability to generate various styles of paragraphs and refine their sentence construction.</w:t>
      </w:r>
    </w:p>
    <w:p w14:paraId="02ED4C5A" w14:textId="77777777" w:rsidR="006D44D1" w:rsidRPr="003A30AF" w:rsidRDefault="006D44D1" w:rsidP="006D44D1">
      <w:pPr>
        <w:pStyle w:val="NormalWeb"/>
      </w:pPr>
      <w:r w:rsidRPr="003A30AF">
        <w:t>The curriculum will introduce a range of writing concepts and techniques to guide students in producing clearer, more organized writing. Furthermore, participants will have the opportunity to engage in effective guided revision of their work, allowing them to refine and polish their writing skills.</w:t>
      </w:r>
    </w:p>
    <w:p w14:paraId="0E0F20DB" w14:textId="4AA12099" w:rsidR="006D44D1" w:rsidRPr="003A30AF" w:rsidRDefault="00000000" w:rsidP="00B45117">
      <w:pPr>
        <w:pStyle w:val="Heading1"/>
        <w:spacing w:before="480" w:line="276" w:lineRule="auto"/>
        <w:rPr>
          <w:rFonts w:ascii="Times New Roman" w:eastAsia="Calibri" w:hAnsi="Times New Roman" w:cs="Times New Roman"/>
          <w:b/>
          <w:bCs/>
          <w:sz w:val="22"/>
          <w:szCs w:val="22"/>
        </w:rPr>
      </w:pPr>
      <w:r w:rsidRPr="003A30AF">
        <w:rPr>
          <w:rFonts w:ascii="Times New Roman" w:eastAsia="Calibri" w:hAnsi="Times New Roman" w:cs="Times New Roman"/>
          <w:b/>
          <w:bCs/>
          <w:sz w:val="22"/>
          <w:szCs w:val="22"/>
        </w:rPr>
        <w:t xml:space="preserve">Assessment Guidelines: </w:t>
      </w:r>
    </w:p>
    <w:tbl>
      <w:tblPr>
        <w:tblStyle w:val="TableGrid"/>
        <w:tblW w:w="0" w:type="auto"/>
        <w:tblLook w:val="04A0" w:firstRow="1" w:lastRow="0" w:firstColumn="1" w:lastColumn="0" w:noHBand="0" w:noVBand="1"/>
      </w:tblPr>
      <w:tblGrid>
        <w:gridCol w:w="3596"/>
        <w:gridCol w:w="3597"/>
        <w:gridCol w:w="3597"/>
      </w:tblGrid>
      <w:tr w:rsidR="006D44D1" w:rsidRPr="003A30AF" w14:paraId="02C2B068" w14:textId="77777777" w:rsidTr="006D44D1">
        <w:tc>
          <w:tcPr>
            <w:tcW w:w="3596" w:type="dxa"/>
          </w:tcPr>
          <w:p w14:paraId="32988F4B" w14:textId="4044EBC9" w:rsidR="006D44D1" w:rsidRPr="003A30AF" w:rsidRDefault="006D44D1">
            <w:pPr>
              <w:rPr>
                <w:rFonts w:ascii="Times New Roman" w:hAnsi="Times New Roman" w:cs="Times New Roman"/>
                <w:sz w:val="24"/>
                <w:szCs w:val="24"/>
              </w:rPr>
            </w:pPr>
            <w:r w:rsidRPr="003A30AF">
              <w:rPr>
                <w:rFonts w:ascii="Times New Roman" w:hAnsi="Times New Roman" w:cs="Times New Roman"/>
                <w:sz w:val="24"/>
                <w:szCs w:val="24"/>
              </w:rPr>
              <w:t>In- class Participation and Attendance</w:t>
            </w:r>
          </w:p>
        </w:tc>
        <w:tc>
          <w:tcPr>
            <w:tcW w:w="3597" w:type="dxa"/>
          </w:tcPr>
          <w:p w14:paraId="21BDF3FC" w14:textId="3A208BE4" w:rsidR="006D44D1" w:rsidRPr="003A30AF" w:rsidRDefault="006D44D1">
            <w:pPr>
              <w:rPr>
                <w:rFonts w:ascii="Times New Roman" w:hAnsi="Times New Roman" w:cs="Times New Roman"/>
                <w:sz w:val="24"/>
                <w:szCs w:val="24"/>
              </w:rPr>
            </w:pPr>
            <w:r w:rsidRPr="003A30AF">
              <w:rPr>
                <w:rFonts w:ascii="Times New Roman" w:hAnsi="Times New Roman" w:cs="Times New Roman"/>
                <w:sz w:val="24"/>
                <w:szCs w:val="24"/>
              </w:rPr>
              <w:t>30%</w:t>
            </w:r>
          </w:p>
        </w:tc>
        <w:tc>
          <w:tcPr>
            <w:tcW w:w="3597" w:type="dxa"/>
          </w:tcPr>
          <w:p w14:paraId="3DD0D1F0" w14:textId="77777777" w:rsidR="00B45117" w:rsidRPr="003A30AF" w:rsidRDefault="00B45117" w:rsidP="00B45117">
            <w:pPr>
              <w:pStyle w:val="NormalWeb"/>
              <w:numPr>
                <w:ilvl w:val="0"/>
                <w:numId w:val="10"/>
              </w:numPr>
            </w:pPr>
            <w:r w:rsidRPr="003A30AF">
              <w:t>Writing exercises will encompass a blend of grammar, fluency, and proficiency practice. Additionally, students must respond to prompts in their journal/notebook at the beginning and/or end of each class to receive daily marks.</w:t>
            </w:r>
          </w:p>
          <w:p w14:paraId="0F45C5D2" w14:textId="2934F36E" w:rsidR="006D44D1" w:rsidRPr="003A30AF" w:rsidRDefault="00B45117" w:rsidP="00B45117">
            <w:pPr>
              <w:pStyle w:val="NormalWeb"/>
              <w:numPr>
                <w:ilvl w:val="0"/>
                <w:numId w:val="10"/>
              </w:numPr>
            </w:pPr>
            <w:r w:rsidRPr="003A30AF">
              <w:t>Reading comprehension activities will be conducted during class. Students will read brief texts, respond to related questions, and engage in discussions to share their thoughts.</w:t>
            </w:r>
          </w:p>
        </w:tc>
      </w:tr>
      <w:tr w:rsidR="006D44D1" w:rsidRPr="003A30AF" w14:paraId="538AC11F" w14:textId="77777777" w:rsidTr="006D44D1">
        <w:tc>
          <w:tcPr>
            <w:tcW w:w="3596" w:type="dxa"/>
          </w:tcPr>
          <w:p w14:paraId="01F63238" w14:textId="505DCE36" w:rsidR="006D44D1" w:rsidRPr="003A30AF" w:rsidRDefault="006D44D1">
            <w:pPr>
              <w:rPr>
                <w:rFonts w:ascii="Times New Roman" w:hAnsi="Times New Roman" w:cs="Times New Roman"/>
                <w:sz w:val="24"/>
                <w:szCs w:val="24"/>
              </w:rPr>
            </w:pPr>
            <w:r w:rsidRPr="003A30AF">
              <w:rPr>
                <w:rFonts w:ascii="Times New Roman" w:hAnsi="Times New Roman" w:cs="Times New Roman"/>
                <w:sz w:val="24"/>
                <w:szCs w:val="24"/>
              </w:rPr>
              <w:t>Weekly Reading Comprehension, Writing and Grammar Quizzes</w:t>
            </w:r>
          </w:p>
        </w:tc>
        <w:tc>
          <w:tcPr>
            <w:tcW w:w="3597" w:type="dxa"/>
          </w:tcPr>
          <w:p w14:paraId="5CF136CE" w14:textId="3D4C066C" w:rsidR="006D44D1" w:rsidRPr="003A30AF" w:rsidRDefault="006D44D1">
            <w:pPr>
              <w:rPr>
                <w:rFonts w:ascii="Times New Roman" w:hAnsi="Times New Roman" w:cs="Times New Roman"/>
                <w:sz w:val="24"/>
                <w:szCs w:val="24"/>
              </w:rPr>
            </w:pPr>
            <w:r w:rsidRPr="003A30AF">
              <w:rPr>
                <w:rFonts w:ascii="Times New Roman" w:hAnsi="Times New Roman" w:cs="Times New Roman"/>
                <w:sz w:val="24"/>
                <w:szCs w:val="24"/>
              </w:rPr>
              <w:t>30%</w:t>
            </w:r>
          </w:p>
        </w:tc>
        <w:tc>
          <w:tcPr>
            <w:tcW w:w="3597" w:type="dxa"/>
          </w:tcPr>
          <w:p w14:paraId="2CD070F9" w14:textId="63598570" w:rsidR="006D44D1" w:rsidRPr="003A30AF" w:rsidRDefault="00B45117">
            <w:pPr>
              <w:rPr>
                <w:rFonts w:ascii="Times New Roman" w:hAnsi="Times New Roman" w:cs="Times New Roman"/>
                <w:sz w:val="24"/>
                <w:szCs w:val="24"/>
              </w:rPr>
            </w:pPr>
            <w:r w:rsidRPr="003A30AF">
              <w:rPr>
                <w:rFonts w:ascii="Times New Roman" w:hAnsi="Times New Roman" w:cs="Times New Roman"/>
              </w:rPr>
              <w:t xml:space="preserve">Complete the assigned tasks either online, on paper, or through class discussions. Students are expected to read short texts, respond to related </w:t>
            </w:r>
            <w:r w:rsidRPr="003A30AF">
              <w:rPr>
                <w:rFonts w:ascii="Times New Roman" w:hAnsi="Times New Roman" w:cs="Times New Roman"/>
              </w:rPr>
              <w:lastRenderedPageBreak/>
              <w:t>questions, and engage in discussions to share their thoughts. This activity typically takes place on Fridays.</w:t>
            </w:r>
          </w:p>
        </w:tc>
      </w:tr>
      <w:tr w:rsidR="006D44D1" w:rsidRPr="003A30AF" w14:paraId="0EEA6EC4" w14:textId="77777777" w:rsidTr="006D44D1">
        <w:tc>
          <w:tcPr>
            <w:tcW w:w="3596" w:type="dxa"/>
          </w:tcPr>
          <w:p w14:paraId="0D1F92BD" w14:textId="20E8E280" w:rsidR="006D44D1" w:rsidRPr="003A30AF" w:rsidRDefault="00B45117">
            <w:pPr>
              <w:rPr>
                <w:rFonts w:ascii="Times New Roman" w:hAnsi="Times New Roman" w:cs="Times New Roman"/>
                <w:sz w:val="24"/>
                <w:szCs w:val="24"/>
              </w:rPr>
            </w:pPr>
            <w:r w:rsidRPr="003A30AF">
              <w:rPr>
                <w:rFonts w:ascii="Times New Roman" w:hAnsi="Times New Roman" w:cs="Times New Roman"/>
                <w:sz w:val="24"/>
                <w:szCs w:val="24"/>
              </w:rPr>
              <w:lastRenderedPageBreak/>
              <w:t xml:space="preserve">Mid-term Exam </w:t>
            </w:r>
          </w:p>
        </w:tc>
        <w:tc>
          <w:tcPr>
            <w:tcW w:w="3597" w:type="dxa"/>
          </w:tcPr>
          <w:p w14:paraId="0F4D1349" w14:textId="543C2CE3" w:rsidR="006D44D1" w:rsidRPr="003A30AF" w:rsidRDefault="00B45117">
            <w:pPr>
              <w:rPr>
                <w:rFonts w:ascii="Times New Roman" w:hAnsi="Times New Roman" w:cs="Times New Roman"/>
                <w:sz w:val="24"/>
                <w:szCs w:val="24"/>
              </w:rPr>
            </w:pPr>
            <w:r w:rsidRPr="003A30AF">
              <w:rPr>
                <w:rFonts w:ascii="Times New Roman" w:hAnsi="Times New Roman" w:cs="Times New Roman"/>
                <w:sz w:val="24"/>
                <w:szCs w:val="24"/>
              </w:rPr>
              <w:t xml:space="preserve">20% </w:t>
            </w:r>
          </w:p>
        </w:tc>
        <w:tc>
          <w:tcPr>
            <w:tcW w:w="3597" w:type="dxa"/>
          </w:tcPr>
          <w:p w14:paraId="1AE99AF5" w14:textId="74A80B9B" w:rsidR="00B45117" w:rsidRPr="003A30AF" w:rsidRDefault="00B45117">
            <w:pPr>
              <w:rPr>
                <w:rFonts w:ascii="Times New Roman" w:hAnsi="Times New Roman" w:cs="Times New Roman"/>
                <w:sz w:val="24"/>
                <w:szCs w:val="24"/>
              </w:rPr>
            </w:pPr>
            <w:r w:rsidRPr="003A30AF">
              <w:rPr>
                <w:rFonts w:ascii="Times New Roman" w:hAnsi="Times New Roman" w:cs="Times New Roman"/>
              </w:rPr>
              <w:t>Long essay writing components will be included, and the provided prompts will closely resemble those found in English proficiency exams, such as IELTS.</w:t>
            </w:r>
          </w:p>
        </w:tc>
      </w:tr>
      <w:tr w:rsidR="006D44D1" w:rsidRPr="003A30AF" w14:paraId="3F0C9227" w14:textId="77777777" w:rsidTr="006D44D1">
        <w:tc>
          <w:tcPr>
            <w:tcW w:w="3596" w:type="dxa"/>
          </w:tcPr>
          <w:p w14:paraId="52A80CCD" w14:textId="3AC44778" w:rsidR="006D44D1" w:rsidRPr="003A30AF" w:rsidRDefault="00B45117">
            <w:pPr>
              <w:rPr>
                <w:rFonts w:ascii="Times New Roman" w:hAnsi="Times New Roman" w:cs="Times New Roman"/>
                <w:sz w:val="24"/>
                <w:szCs w:val="24"/>
              </w:rPr>
            </w:pPr>
            <w:r w:rsidRPr="003A30AF">
              <w:rPr>
                <w:rFonts w:ascii="Times New Roman" w:hAnsi="Times New Roman" w:cs="Times New Roman"/>
                <w:sz w:val="24"/>
                <w:szCs w:val="24"/>
              </w:rPr>
              <w:t>Final Exam</w:t>
            </w:r>
          </w:p>
        </w:tc>
        <w:tc>
          <w:tcPr>
            <w:tcW w:w="3597" w:type="dxa"/>
          </w:tcPr>
          <w:p w14:paraId="13FFE5C6" w14:textId="3E5F383D" w:rsidR="006D44D1" w:rsidRPr="003A30AF" w:rsidRDefault="00B45117">
            <w:pPr>
              <w:rPr>
                <w:rFonts w:ascii="Times New Roman" w:hAnsi="Times New Roman" w:cs="Times New Roman"/>
                <w:sz w:val="24"/>
                <w:szCs w:val="24"/>
              </w:rPr>
            </w:pPr>
            <w:r w:rsidRPr="003A30AF">
              <w:rPr>
                <w:rFonts w:ascii="Times New Roman" w:hAnsi="Times New Roman" w:cs="Times New Roman"/>
                <w:sz w:val="24"/>
                <w:szCs w:val="24"/>
              </w:rPr>
              <w:t>20%</w:t>
            </w:r>
          </w:p>
        </w:tc>
        <w:tc>
          <w:tcPr>
            <w:tcW w:w="3597" w:type="dxa"/>
          </w:tcPr>
          <w:p w14:paraId="5B1E937A" w14:textId="1341EBC2" w:rsidR="006D44D1" w:rsidRPr="003A30AF" w:rsidRDefault="00B45117">
            <w:pPr>
              <w:rPr>
                <w:rFonts w:ascii="Times New Roman" w:hAnsi="Times New Roman" w:cs="Times New Roman"/>
                <w:sz w:val="24"/>
                <w:szCs w:val="24"/>
              </w:rPr>
            </w:pPr>
            <w:r w:rsidRPr="003A30AF">
              <w:rPr>
                <w:rFonts w:ascii="Times New Roman" w:hAnsi="Times New Roman" w:cs="Times New Roman"/>
              </w:rPr>
              <w:t>The final exam will include sections on reading comprehension and writing.</w:t>
            </w:r>
          </w:p>
        </w:tc>
      </w:tr>
    </w:tbl>
    <w:p w14:paraId="480C8F7C" w14:textId="77777777" w:rsidR="003A30AF" w:rsidRDefault="003A30AF" w:rsidP="006D44D1">
      <w:pPr>
        <w:rPr>
          <w:rFonts w:ascii="Times New Roman" w:eastAsia="Calibri" w:hAnsi="Times New Roman" w:cs="Times New Roman"/>
          <w:b/>
          <w:bCs/>
          <w:sz w:val="24"/>
          <w:szCs w:val="24"/>
        </w:rPr>
      </w:pPr>
    </w:p>
    <w:p w14:paraId="4FFD6145" w14:textId="321E1B5D" w:rsidR="006D44D1" w:rsidRPr="003A30AF" w:rsidRDefault="006D44D1" w:rsidP="006D44D1">
      <w:pPr>
        <w:rPr>
          <w:rFonts w:ascii="Times New Roman" w:eastAsia="Calibri" w:hAnsi="Times New Roman" w:cs="Times New Roman"/>
          <w:b/>
          <w:bCs/>
          <w:sz w:val="24"/>
          <w:szCs w:val="24"/>
          <w:lang w:val="en-CA"/>
        </w:rPr>
      </w:pPr>
      <w:r w:rsidRPr="003A30AF">
        <w:rPr>
          <w:rFonts w:ascii="Times New Roman" w:eastAsia="Calibri" w:hAnsi="Times New Roman" w:cs="Times New Roman"/>
          <w:b/>
          <w:bCs/>
          <w:sz w:val="24"/>
          <w:szCs w:val="24"/>
        </w:rPr>
        <w:t>Materials</w:t>
      </w:r>
    </w:p>
    <w:p w14:paraId="46896CA2" w14:textId="77777777" w:rsidR="006D44D1" w:rsidRPr="003A30AF" w:rsidRDefault="006D44D1" w:rsidP="006D44D1">
      <w:pPr>
        <w:rPr>
          <w:rFonts w:ascii="Times New Roman" w:eastAsia="Calibri" w:hAnsi="Times New Roman" w:cs="Times New Roman"/>
          <w:sz w:val="24"/>
          <w:szCs w:val="24"/>
        </w:rPr>
      </w:pPr>
      <w:r w:rsidRPr="003A30AF">
        <w:rPr>
          <w:rFonts w:ascii="Times New Roman" w:eastAsia="Calibri" w:hAnsi="Times New Roman" w:cs="Times New Roman"/>
          <w:sz w:val="24"/>
          <w:szCs w:val="24"/>
        </w:rPr>
        <w:t>Please bring the following to class every day:</w:t>
      </w:r>
    </w:p>
    <w:p w14:paraId="21195127" w14:textId="77777777" w:rsidR="006D44D1" w:rsidRPr="003A30AF" w:rsidRDefault="006D44D1" w:rsidP="006D44D1">
      <w:pPr>
        <w:pStyle w:val="ListParagraph"/>
        <w:numPr>
          <w:ilvl w:val="0"/>
          <w:numId w:val="8"/>
        </w:numPr>
        <w:rPr>
          <w:rFonts w:ascii="Times New Roman" w:eastAsia="Calibri" w:hAnsi="Times New Roman"/>
          <w:sz w:val="24"/>
          <w:szCs w:val="24"/>
        </w:rPr>
      </w:pPr>
      <w:r w:rsidRPr="003A30AF">
        <w:rPr>
          <w:rFonts w:ascii="Times New Roman" w:eastAsia="Calibri" w:hAnsi="Times New Roman"/>
          <w:sz w:val="24"/>
          <w:szCs w:val="24"/>
        </w:rPr>
        <w:t>Journal (Composition) Notebook and/or Laptop Computer</w:t>
      </w:r>
    </w:p>
    <w:p w14:paraId="634B17E3" w14:textId="62A15E50" w:rsidR="006D44D1" w:rsidRPr="003A30AF" w:rsidRDefault="006D44D1" w:rsidP="006D44D1">
      <w:pPr>
        <w:pStyle w:val="ListParagraph"/>
        <w:numPr>
          <w:ilvl w:val="0"/>
          <w:numId w:val="8"/>
        </w:numPr>
        <w:rPr>
          <w:rFonts w:ascii="Times New Roman" w:eastAsia="Calibri" w:hAnsi="Times New Roman"/>
          <w:sz w:val="24"/>
          <w:szCs w:val="24"/>
        </w:rPr>
      </w:pPr>
      <w:r w:rsidRPr="003A30AF">
        <w:rPr>
          <w:rFonts w:ascii="Times New Roman" w:eastAsia="Calibri" w:hAnsi="Times New Roman"/>
          <w:sz w:val="24"/>
          <w:szCs w:val="24"/>
        </w:rPr>
        <w:t>Workbook/ Textbook</w:t>
      </w:r>
    </w:p>
    <w:p w14:paraId="52E04DAF" w14:textId="77777777" w:rsidR="006D44D1" w:rsidRPr="003A30AF" w:rsidRDefault="006D44D1" w:rsidP="006D44D1">
      <w:pPr>
        <w:pStyle w:val="ListParagraph"/>
        <w:numPr>
          <w:ilvl w:val="0"/>
          <w:numId w:val="8"/>
        </w:numPr>
        <w:rPr>
          <w:rFonts w:ascii="Times New Roman" w:eastAsia="Calibri" w:hAnsi="Times New Roman"/>
          <w:sz w:val="24"/>
          <w:szCs w:val="24"/>
        </w:rPr>
      </w:pPr>
      <w:r w:rsidRPr="003A30AF">
        <w:rPr>
          <w:rFonts w:ascii="Times New Roman" w:eastAsia="Calibri" w:hAnsi="Times New Roman"/>
          <w:sz w:val="24"/>
          <w:szCs w:val="24"/>
        </w:rPr>
        <w:t>A pen and/or a pencil</w:t>
      </w:r>
    </w:p>
    <w:p w14:paraId="021113D6" w14:textId="77777777" w:rsidR="006D44D1" w:rsidRPr="003A30AF" w:rsidRDefault="006D44D1" w:rsidP="006D44D1">
      <w:pPr>
        <w:pStyle w:val="ListParagraph"/>
        <w:numPr>
          <w:ilvl w:val="0"/>
          <w:numId w:val="8"/>
        </w:numPr>
        <w:rPr>
          <w:rFonts w:ascii="Times New Roman" w:eastAsia="Calibri" w:hAnsi="Times New Roman"/>
          <w:sz w:val="24"/>
          <w:szCs w:val="24"/>
        </w:rPr>
      </w:pPr>
      <w:r w:rsidRPr="003A30AF">
        <w:rPr>
          <w:rFonts w:ascii="Times New Roman" w:eastAsia="Calibri" w:hAnsi="Times New Roman"/>
          <w:sz w:val="24"/>
          <w:szCs w:val="24"/>
        </w:rPr>
        <w:t xml:space="preserve">A positive attitude </w:t>
      </w:r>
    </w:p>
    <w:p w14:paraId="6432A360" w14:textId="77777777" w:rsidR="006D44D1" w:rsidRPr="003A30AF" w:rsidRDefault="006D44D1" w:rsidP="006D44D1">
      <w:pPr>
        <w:rPr>
          <w:rFonts w:ascii="Times New Roman" w:eastAsia="Calibri" w:hAnsi="Times New Roman" w:cs="Times New Roman"/>
          <w:b/>
          <w:bCs/>
          <w:sz w:val="24"/>
          <w:szCs w:val="24"/>
        </w:rPr>
      </w:pPr>
      <w:r w:rsidRPr="003A30AF">
        <w:rPr>
          <w:rFonts w:ascii="Times New Roman" w:eastAsia="Calibri" w:hAnsi="Times New Roman" w:cs="Times New Roman"/>
          <w:b/>
          <w:bCs/>
          <w:sz w:val="24"/>
          <w:szCs w:val="24"/>
        </w:rPr>
        <w:t>Expectations</w:t>
      </w:r>
    </w:p>
    <w:p w14:paraId="747A6244" w14:textId="77777777" w:rsidR="006D44D1" w:rsidRPr="003A30AF" w:rsidRDefault="006D44D1" w:rsidP="006D44D1">
      <w:pPr>
        <w:pStyle w:val="NormalWeb"/>
        <w:numPr>
          <w:ilvl w:val="0"/>
          <w:numId w:val="9"/>
        </w:numPr>
      </w:pPr>
      <w:r w:rsidRPr="003A30AF">
        <w:t>Attend class punctually.</w:t>
      </w:r>
    </w:p>
    <w:p w14:paraId="1618D04E" w14:textId="77777777" w:rsidR="006D44D1" w:rsidRPr="003A30AF" w:rsidRDefault="006D44D1" w:rsidP="006D44D1">
      <w:pPr>
        <w:pStyle w:val="NormalWeb"/>
        <w:numPr>
          <w:ilvl w:val="0"/>
          <w:numId w:val="9"/>
        </w:numPr>
      </w:pPr>
      <w:r w:rsidRPr="003A30AF">
        <w:t>Notify in advance if you anticipate an absence.</w:t>
      </w:r>
    </w:p>
    <w:p w14:paraId="50FBEEB7" w14:textId="77777777" w:rsidR="006D44D1" w:rsidRPr="003A30AF" w:rsidRDefault="006D44D1" w:rsidP="006D44D1">
      <w:pPr>
        <w:pStyle w:val="NormalWeb"/>
        <w:numPr>
          <w:ilvl w:val="0"/>
          <w:numId w:val="9"/>
        </w:numPr>
      </w:pPr>
      <w:r w:rsidRPr="003A30AF">
        <w:t>Use English as the primary language in class to enhance your learning experience and accelerate your progress.</w:t>
      </w:r>
    </w:p>
    <w:p w14:paraId="6C01CD07" w14:textId="77777777" w:rsidR="006D44D1" w:rsidRPr="003A30AF" w:rsidRDefault="006D44D1" w:rsidP="006D44D1">
      <w:pPr>
        <w:pStyle w:val="NormalWeb"/>
        <w:numPr>
          <w:ilvl w:val="0"/>
          <w:numId w:val="9"/>
        </w:numPr>
      </w:pPr>
      <w:r w:rsidRPr="003A30AF">
        <w:t>Adhere to classroom rules, which will be introduced during the first week of classes.</w:t>
      </w:r>
    </w:p>
    <w:p w14:paraId="1C236AA0" w14:textId="614FC633" w:rsidR="006D44D1" w:rsidRPr="003A30AF" w:rsidRDefault="006D44D1" w:rsidP="006D44D1">
      <w:pPr>
        <w:pStyle w:val="NormalWeb"/>
        <w:numPr>
          <w:ilvl w:val="0"/>
          <w:numId w:val="9"/>
        </w:numPr>
      </w:pPr>
      <w:r w:rsidRPr="003A30AF">
        <w:t>Always cultivate a culture of respect towards yourself and your peers</w:t>
      </w:r>
      <w:r w:rsidRPr="003A30AF">
        <w:t>.</w:t>
      </w:r>
    </w:p>
    <w:p w14:paraId="54003778" w14:textId="77777777" w:rsidR="006D44D1" w:rsidRPr="003A30AF" w:rsidRDefault="006D44D1">
      <w:pPr>
        <w:rPr>
          <w:rFonts w:ascii="Times New Roman" w:hAnsi="Times New Roman" w:cs="Times New Roman"/>
        </w:rPr>
      </w:pPr>
    </w:p>
    <w:p w14:paraId="6156541A" w14:textId="77777777" w:rsidR="003A16BB" w:rsidRPr="003A30AF" w:rsidRDefault="003A16BB">
      <w:pPr>
        <w:rPr>
          <w:rFonts w:ascii="Times New Roman" w:hAnsi="Times New Roman" w:cs="Times New Roman"/>
          <w:lang w:val="en-CA"/>
        </w:rPr>
      </w:pPr>
    </w:p>
    <w:sectPr w:rsidR="003A16BB" w:rsidRPr="003A3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328"/>
    <w:multiLevelType w:val="multilevel"/>
    <w:tmpl w:val="50D4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ADD27"/>
    <w:multiLevelType w:val="multilevel"/>
    <w:tmpl w:val="0EAADD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5AFC6A"/>
    <w:multiLevelType w:val="multilevel"/>
    <w:tmpl w:val="3A5AF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06A3F02"/>
    <w:multiLevelType w:val="multilevel"/>
    <w:tmpl w:val="406A3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B4F53"/>
    <w:multiLevelType w:val="multilevel"/>
    <w:tmpl w:val="EE90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A70A7"/>
    <w:multiLevelType w:val="multilevel"/>
    <w:tmpl w:val="41FA7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2992DF4"/>
    <w:multiLevelType w:val="multilevel"/>
    <w:tmpl w:val="42992D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13370"/>
    <w:multiLevelType w:val="multilevel"/>
    <w:tmpl w:val="00040002"/>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C0448F"/>
    <w:multiLevelType w:val="hybridMultilevel"/>
    <w:tmpl w:val="914C86BC"/>
    <w:lvl w:ilvl="0" w:tplc="786A11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DB6B"/>
    <w:multiLevelType w:val="multilevel"/>
    <w:tmpl w:val="53B1D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122CF1F"/>
    <w:multiLevelType w:val="multilevel"/>
    <w:tmpl w:val="6122CF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78444356">
    <w:abstractNumId w:val="6"/>
  </w:num>
  <w:num w:numId="2" w16cid:durableId="641234104">
    <w:abstractNumId w:val="5"/>
  </w:num>
  <w:num w:numId="3" w16cid:durableId="1650477215">
    <w:abstractNumId w:val="1"/>
  </w:num>
  <w:num w:numId="4" w16cid:durableId="595291731">
    <w:abstractNumId w:val="3"/>
  </w:num>
  <w:num w:numId="5" w16cid:durableId="133254756">
    <w:abstractNumId w:val="10"/>
  </w:num>
  <w:num w:numId="6" w16cid:durableId="1378972656">
    <w:abstractNumId w:val="2"/>
  </w:num>
  <w:num w:numId="7" w16cid:durableId="495152961">
    <w:abstractNumId w:val="9"/>
  </w:num>
  <w:num w:numId="8" w16cid:durableId="1243637833">
    <w:abstractNumId w:val="7"/>
    <w:lvlOverride w:ilvl="0"/>
    <w:lvlOverride w:ilvl="1"/>
    <w:lvlOverride w:ilvl="2"/>
    <w:lvlOverride w:ilvl="3"/>
    <w:lvlOverride w:ilvl="4"/>
    <w:lvlOverride w:ilvl="5"/>
    <w:lvlOverride w:ilvl="6"/>
    <w:lvlOverride w:ilvl="7"/>
    <w:lvlOverride w:ilvl="8"/>
  </w:num>
  <w:num w:numId="9" w16cid:durableId="1092356934">
    <w:abstractNumId w:val="0"/>
  </w:num>
  <w:num w:numId="10" w16cid:durableId="788089852">
    <w:abstractNumId w:val="8"/>
  </w:num>
  <w:num w:numId="11" w16cid:durableId="942692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61D16"/>
    <w:rsid w:val="F0D76ECE"/>
    <w:rsid w:val="F25F51B3"/>
    <w:rsid w:val="003A16BB"/>
    <w:rsid w:val="003A30AF"/>
    <w:rsid w:val="006D44D1"/>
    <w:rsid w:val="00A5467C"/>
    <w:rsid w:val="00AA577C"/>
    <w:rsid w:val="00AD19DF"/>
    <w:rsid w:val="00B45117"/>
    <w:rsid w:val="00EC69CE"/>
    <w:rsid w:val="00F622A5"/>
    <w:rsid w:val="00F65CA7"/>
    <w:rsid w:val="03098BCA"/>
    <w:rsid w:val="0315D78D"/>
    <w:rsid w:val="05A7FD4A"/>
    <w:rsid w:val="06C708C8"/>
    <w:rsid w:val="07554338"/>
    <w:rsid w:val="07EF6A3D"/>
    <w:rsid w:val="0818E080"/>
    <w:rsid w:val="08A357C4"/>
    <w:rsid w:val="08ABF3AD"/>
    <w:rsid w:val="0AD0A2A6"/>
    <w:rsid w:val="0B07C115"/>
    <w:rsid w:val="0CD3C8E0"/>
    <w:rsid w:val="0D149D02"/>
    <w:rsid w:val="0D1CFE97"/>
    <w:rsid w:val="0EEEA401"/>
    <w:rsid w:val="0F2BEE19"/>
    <w:rsid w:val="1153B1B5"/>
    <w:rsid w:val="127C0413"/>
    <w:rsid w:val="1312D2FA"/>
    <w:rsid w:val="13DE2AF8"/>
    <w:rsid w:val="146F870B"/>
    <w:rsid w:val="149E97AB"/>
    <w:rsid w:val="14FF510E"/>
    <w:rsid w:val="17E08C9D"/>
    <w:rsid w:val="17E6441D"/>
    <w:rsid w:val="199B3CDB"/>
    <w:rsid w:val="1B1E365F"/>
    <w:rsid w:val="1B6E9292"/>
    <w:rsid w:val="1CFD7D3F"/>
    <w:rsid w:val="1E7F8EA0"/>
    <w:rsid w:val="1E90F173"/>
    <w:rsid w:val="1FD02123"/>
    <w:rsid w:val="20DF45E1"/>
    <w:rsid w:val="219B61AE"/>
    <w:rsid w:val="22128B52"/>
    <w:rsid w:val="22B08126"/>
    <w:rsid w:val="22E37C70"/>
    <w:rsid w:val="232C5D33"/>
    <w:rsid w:val="23861D16"/>
    <w:rsid w:val="26609786"/>
    <w:rsid w:val="26B54671"/>
    <w:rsid w:val="27EB880D"/>
    <w:rsid w:val="27FC67E7"/>
    <w:rsid w:val="28ADF9CC"/>
    <w:rsid w:val="2AE861E3"/>
    <w:rsid w:val="2B145661"/>
    <w:rsid w:val="2C08F4EE"/>
    <w:rsid w:val="2CE3E5AF"/>
    <w:rsid w:val="2D49DE3A"/>
    <w:rsid w:val="2DAA73A0"/>
    <w:rsid w:val="2E5C7AF8"/>
    <w:rsid w:val="2E64F668"/>
    <w:rsid w:val="2FB7DDA5"/>
    <w:rsid w:val="31394DC3"/>
    <w:rsid w:val="3168A841"/>
    <w:rsid w:val="32A5F019"/>
    <w:rsid w:val="32CD5846"/>
    <w:rsid w:val="32D43497"/>
    <w:rsid w:val="3341BBD1"/>
    <w:rsid w:val="3347DA09"/>
    <w:rsid w:val="33BA67E3"/>
    <w:rsid w:val="34D437EC"/>
    <w:rsid w:val="354F1191"/>
    <w:rsid w:val="35B58585"/>
    <w:rsid w:val="36A2C74E"/>
    <w:rsid w:val="375155E6"/>
    <w:rsid w:val="393DD3FA"/>
    <w:rsid w:val="3B2A5113"/>
    <w:rsid w:val="3C7574BC"/>
    <w:rsid w:val="3CC62174"/>
    <w:rsid w:val="3DAF5C93"/>
    <w:rsid w:val="3F645551"/>
    <w:rsid w:val="3F8E3526"/>
    <w:rsid w:val="41BACD0D"/>
    <w:rsid w:val="4282CDB6"/>
    <w:rsid w:val="429647C2"/>
    <w:rsid w:val="45175938"/>
    <w:rsid w:val="475984A0"/>
    <w:rsid w:val="476F6736"/>
    <w:rsid w:val="490B3797"/>
    <w:rsid w:val="49CE0306"/>
    <w:rsid w:val="4B0AF4D4"/>
    <w:rsid w:val="4C847549"/>
    <w:rsid w:val="4CB043DB"/>
    <w:rsid w:val="4E62CE85"/>
    <w:rsid w:val="4E715807"/>
    <w:rsid w:val="4F7A791B"/>
    <w:rsid w:val="50445A7B"/>
    <w:rsid w:val="5116497C"/>
    <w:rsid w:val="51B85922"/>
    <w:rsid w:val="54CDD4AD"/>
    <w:rsid w:val="554592C6"/>
    <w:rsid w:val="558DC4BE"/>
    <w:rsid w:val="55D87FC8"/>
    <w:rsid w:val="580E6FF0"/>
    <w:rsid w:val="5996C833"/>
    <w:rsid w:val="59E49F48"/>
    <w:rsid w:val="5E5C32FC"/>
    <w:rsid w:val="5F344237"/>
    <w:rsid w:val="6005F5ED"/>
    <w:rsid w:val="61EDDF7F"/>
    <w:rsid w:val="62456CC2"/>
    <w:rsid w:val="62CF5404"/>
    <w:rsid w:val="633D96AF"/>
    <w:rsid w:val="63E4752D"/>
    <w:rsid w:val="65ECD2F3"/>
    <w:rsid w:val="66D36A42"/>
    <w:rsid w:val="66DA78FF"/>
    <w:rsid w:val="68ADCEB6"/>
    <w:rsid w:val="694713A3"/>
    <w:rsid w:val="6958DEB0"/>
    <w:rsid w:val="6A2F349A"/>
    <w:rsid w:val="6C4F448D"/>
    <w:rsid w:val="6C732697"/>
    <w:rsid w:val="6D387FAC"/>
    <w:rsid w:val="6F4D015C"/>
    <w:rsid w:val="6F7F4E53"/>
    <w:rsid w:val="6FCF0E63"/>
    <w:rsid w:val="70230F21"/>
    <w:rsid w:val="70BAD0BD"/>
    <w:rsid w:val="71AB7A3C"/>
    <w:rsid w:val="73A7C130"/>
    <w:rsid w:val="73C1F9A3"/>
    <w:rsid w:val="73E8DE30"/>
    <w:rsid w:val="73FF9125"/>
    <w:rsid w:val="740B789D"/>
    <w:rsid w:val="74439FB7"/>
    <w:rsid w:val="7559F2B7"/>
    <w:rsid w:val="75A490CB"/>
    <w:rsid w:val="7813D731"/>
    <w:rsid w:val="79F7BB6C"/>
    <w:rsid w:val="7AAA165F"/>
    <w:rsid w:val="7C4F6E31"/>
    <w:rsid w:val="7DD53755"/>
    <w:rsid w:val="7E260C46"/>
    <w:rsid w:val="7E71FE39"/>
    <w:rsid w:val="7E9BA69C"/>
    <w:rsid w:val="7EE76FAE"/>
    <w:rsid w:val="7F01DFC8"/>
    <w:rsid w:val="7F09C063"/>
    <w:rsid w:val="7FB65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84D608"/>
  <w15:docId w15:val="{1515F401-4EAF-5849-9967-26E92C15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Content">
    <w:name w:val="List Content"/>
    <w:basedOn w:val="Normal"/>
    <w:uiPriority w:val="1"/>
    <w:qFormat/>
    <w:pPr>
      <w:spacing w:after="120"/>
      <w:ind w:left="720" w:hanging="360"/>
      <w:contextualSpacing/>
    </w:pPr>
    <w:rPr>
      <w:rFonts w:eastAsiaTheme="minorEastAsia"/>
      <w:lang w:eastAsia="zh-CN"/>
    </w:rPr>
  </w:style>
  <w:style w:type="paragraph" w:customStyle="1" w:styleId="ListHeading">
    <w:name w:val="List Heading"/>
    <w:basedOn w:val="Normal"/>
    <w:next w:val="ListContent"/>
    <w:uiPriority w:val="1"/>
    <w:qFormat/>
    <w:pPr>
      <w:spacing w:after="0"/>
      <w:ind w:left="720" w:hanging="360"/>
      <w:contextualSpacing/>
    </w:pPr>
    <w:rPr>
      <w:rFonts w:eastAsiaTheme="minorEastAsia"/>
      <w:b/>
      <w:bCs/>
      <w:sz w:val="24"/>
      <w:szCs w:val="24"/>
      <w:lang w:eastAsia="zh-CN"/>
    </w:rPr>
  </w:style>
  <w:style w:type="paragraph" w:customStyle="1" w:styleId="TableHeading">
    <w:name w:val="Table Heading"/>
    <w:basedOn w:val="Normal"/>
    <w:uiPriority w:val="1"/>
    <w:qFormat/>
    <w:pPr>
      <w:spacing w:after="0"/>
    </w:pPr>
    <w:rPr>
      <w:rFonts w:eastAsiaTheme="minorEastAsia"/>
      <w:b/>
      <w:bCs/>
      <w:lang w:eastAsia="zh-CN"/>
    </w:rPr>
  </w:style>
  <w:style w:type="character" w:customStyle="1" w:styleId="normaltextrun">
    <w:name w:val="normaltextrun"/>
    <w:basedOn w:val="DefaultParagraphFont"/>
    <w:uiPriority w:val="1"/>
    <w:qFormat/>
  </w:style>
  <w:style w:type="character" w:customStyle="1" w:styleId="eop">
    <w:name w:val="eop"/>
    <w:basedOn w:val="DefaultParagraphFont"/>
    <w:uiPriority w:val="1"/>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rPr>
      <w:sz w:val="22"/>
      <w:szCs w:val="22"/>
      <w:lang w:val="en-US"/>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NormalWeb">
    <w:name w:val="Normal (Web)"/>
    <w:basedOn w:val="Normal"/>
    <w:uiPriority w:val="99"/>
    <w:unhideWhenUsed/>
    <w:rsid w:val="006D44D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99"/>
    <w:qFormat/>
    <w:rsid w:val="006D44D1"/>
    <w:pPr>
      <w:spacing w:before="100" w:beforeAutospacing="1" w:line="256" w:lineRule="auto"/>
      <w:ind w:left="720"/>
      <w:contextualSpacing/>
    </w:pPr>
    <w:rPr>
      <w:rFonts w:ascii="Calibri" w:eastAsia="Times New Roman"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5133">
      <w:bodyDiv w:val="1"/>
      <w:marLeft w:val="0"/>
      <w:marRight w:val="0"/>
      <w:marTop w:val="0"/>
      <w:marBottom w:val="0"/>
      <w:divBdr>
        <w:top w:val="none" w:sz="0" w:space="0" w:color="auto"/>
        <w:left w:val="none" w:sz="0" w:space="0" w:color="auto"/>
        <w:bottom w:val="none" w:sz="0" w:space="0" w:color="auto"/>
        <w:right w:val="none" w:sz="0" w:space="0" w:color="auto"/>
      </w:divBdr>
      <w:divsChild>
        <w:div w:id="411005044">
          <w:marLeft w:val="0"/>
          <w:marRight w:val="0"/>
          <w:marTop w:val="0"/>
          <w:marBottom w:val="0"/>
          <w:divBdr>
            <w:top w:val="none" w:sz="0" w:space="0" w:color="auto"/>
            <w:left w:val="none" w:sz="0" w:space="0" w:color="auto"/>
            <w:bottom w:val="none" w:sz="0" w:space="0" w:color="auto"/>
            <w:right w:val="none" w:sz="0" w:space="0" w:color="auto"/>
          </w:divBdr>
          <w:divsChild>
            <w:div w:id="393283368">
              <w:marLeft w:val="0"/>
              <w:marRight w:val="0"/>
              <w:marTop w:val="0"/>
              <w:marBottom w:val="0"/>
              <w:divBdr>
                <w:top w:val="none" w:sz="0" w:space="0" w:color="auto"/>
                <w:left w:val="none" w:sz="0" w:space="0" w:color="auto"/>
                <w:bottom w:val="none" w:sz="0" w:space="0" w:color="auto"/>
                <w:right w:val="none" w:sz="0" w:space="0" w:color="auto"/>
              </w:divBdr>
              <w:divsChild>
                <w:div w:id="4468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1989">
      <w:bodyDiv w:val="1"/>
      <w:marLeft w:val="0"/>
      <w:marRight w:val="0"/>
      <w:marTop w:val="0"/>
      <w:marBottom w:val="0"/>
      <w:divBdr>
        <w:top w:val="none" w:sz="0" w:space="0" w:color="auto"/>
        <w:left w:val="none" w:sz="0" w:space="0" w:color="auto"/>
        <w:bottom w:val="none" w:sz="0" w:space="0" w:color="auto"/>
        <w:right w:val="none" w:sz="0" w:space="0" w:color="auto"/>
      </w:divBdr>
    </w:div>
    <w:div w:id="1543519264">
      <w:bodyDiv w:val="1"/>
      <w:marLeft w:val="0"/>
      <w:marRight w:val="0"/>
      <w:marTop w:val="0"/>
      <w:marBottom w:val="0"/>
      <w:divBdr>
        <w:top w:val="none" w:sz="0" w:space="0" w:color="auto"/>
        <w:left w:val="none" w:sz="0" w:space="0" w:color="auto"/>
        <w:bottom w:val="none" w:sz="0" w:space="0" w:color="auto"/>
        <w:right w:val="none" w:sz="0" w:space="0" w:color="auto"/>
      </w:divBdr>
      <w:divsChild>
        <w:div w:id="932738716">
          <w:marLeft w:val="0"/>
          <w:marRight w:val="0"/>
          <w:marTop w:val="0"/>
          <w:marBottom w:val="0"/>
          <w:divBdr>
            <w:top w:val="none" w:sz="0" w:space="0" w:color="auto"/>
            <w:left w:val="none" w:sz="0" w:space="0" w:color="auto"/>
            <w:bottom w:val="none" w:sz="0" w:space="0" w:color="auto"/>
            <w:right w:val="none" w:sz="0" w:space="0" w:color="auto"/>
          </w:divBdr>
        </w:div>
        <w:div w:id="2000501790">
          <w:marLeft w:val="0"/>
          <w:marRight w:val="0"/>
          <w:marTop w:val="0"/>
          <w:marBottom w:val="0"/>
          <w:divBdr>
            <w:top w:val="none" w:sz="0" w:space="0" w:color="auto"/>
            <w:left w:val="none" w:sz="0" w:space="0" w:color="auto"/>
            <w:bottom w:val="none" w:sz="0" w:space="0" w:color="auto"/>
            <w:right w:val="none" w:sz="0" w:space="0" w:color="auto"/>
          </w:divBdr>
        </w:div>
        <w:div w:id="1486507067">
          <w:marLeft w:val="0"/>
          <w:marRight w:val="0"/>
          <w:marTop w:val="0"/>
          <w:marBottom w:val="0"/>
          <w:divBdr>
            <w:top w:val="none" w:sz="0" w:space="0" w:color="auto"/>
            <w:left w:val="none" w:sz="0" w:space="0" w:color="auto"/>
            <w:bottom w:val="none" w:sz="0" w:space="0" w:color="auto"/>
            <w:right w:val="none" w:sz="0" w:space="0" w:color="auto"/>
          </w:divBdr>
        </w:div>
        <w:div w:id="187450183">
          <w:marLeft w:val="0"/>
          <w:marRight w:val="0"/>
          <w:marTop w:val="0"/>
          <w:marBottom w:val="0"/>
          <w:divBdr>
            <w:top w:val="none" w:sz="0" w:space="0" w:color="auto"/>
            <w:left w:val="none" w:sz="0" w:space="0" w:color="auto"/>
            <w:bottom w:val="none" w:sz="0" w:space="0" w:color="auto"/>
            <w:right w:val="none" w:sz="0" w:space="0" w:color="auto"/>
          </w:divBdr>
        </w:div>
        <w:div w:id="676079568">
          <w:marLeft w:val="0"/>
          <w:marRight w:val="0"/>
          <w:marTop w:val="0"/>
          <w:marBottom w:val="0"/>
          <w:divBdr>
            <w:top w:val="none" w:sz="0" w:space="0" w:color="auto"/>
            <w:left w:val="none" w:sz="0" w:space="0" w:color="auto"/>
            <w:bottom w:val="none" w:sz="0" w:space="0" w:color="auto"/>
            <w:right w:val="none" w:sz="0" w:space="0" w:color="auto"/>
          </w:divBdr>
        </w:div>
        <w:div w:id="2079470682">
          <w:marLeft w:val="0"/>
          <w:marRight w:val="0"/>
          <w:marTop w:val="0"/>
          <w:marBottom w:val="0"/>
          <w:divBdr>
            <w:top w:val="none" w:sz="0" w:space="0" w:color="auto"/>
            <w:left w:val="none" w:sz="0" w:space="0" w:color="auto"/>
            <w:bottom w:val="none" w:sz="0" w:space="0" w:color="auto"/>
            <w:right w:val="none" w:sz="0" w:space="0" w:color="auto"/>
          </w:divBdr>
        </w:div>
        <w:div w:id="11148025">
          <w:marLeft w:val="0"/>
          <w:marRight w:val="0"/>
          <w:marTop w:val="0"/>
          <w:marBottom w:val="0"/>
          <w:divBdr>
            <w:top w:val="none" w:sz="0" w:space="0" w:color="auto"/>
            <w:left w:val="none" w:sz="0" w:space="0" w:color="auto"/>
            <w:bottom w:val="none" w:sz="0" w:space="0" w:color="auto"/>
            <w:right w:val="none" w:sz="0" w:space="0" w:color="auto"/>
          </w:divBdr>
        </w:div>
        <w:div w:id="1283993770">
          <w:marLeft w:val="0"/>
          <w:marRight w:val="0"/>
          <w:marTop w:val="0"/>
          <w:marBottom w:val="0"/>
          <w:divBdr>
            <w:top w:val="none" w:sz="0" w:space="0" w:color="auto"/>
            <w:left w:val="none" w:sz="0" w:space="0" w:color="auto"/>
            <w:bottom w:val="none" w:sz="0" w:space="0" w:color="auto"/>
            <w:right w:val="none" w:sz="0" w:space="0" w:color="auto"/>
          </w:divBdr>
        </w:div>
        <w:div w:id="2063626333">
          <w:marLeft w:val="0"/>
          <w:marRight w:val="0"/>
          <w:marTop w:val="0"/>
          <w:marBottom w:val="0"/>
          <w:divBdr>
            <w:top w:val="none" w:sz="0" w:space="0" w:color="auto"/>
            <w:left w:val="none" w:sz="0" w:space="0" w:color="auto"/>
            <w:bottom w:val="none" w:sz="0" w:space="0" w:color="auto"/>
            <w:right w:val="none" w:sz="0" w:space="0" w:color="auto"/>
          </w:divBdr>
        </w:div>
        <w:div w:id="1060054307">
          <w:marLeft w:val="0"/>
          <w:marRight w:val="0"/>
          <w:marTop w:val="0"/>
          <w:marBottom w:val="0"/>
          <w:divBdr>
            <w:top w:val="none" w:sz="0" w:space="0" w:color="auto"/>
            <w:left w:val="none" w:sz="0" w:space="0" w:color="auto"/>
            <w:bottom w:val="none" w:sz="0" w:space="0" w:color="auto"/>
            <w:right w:val="none" w:sz="0" w:space="0" w:color="auto"/>
          </w:divBdr>
        </w:div>
        <w:div w:id="816804263">
          <w:marLeft w:val="0"/>
          <w:marRight w:val="0"/>
          <w:marTop w:val="0"/>
          <w:marBottom w:val="0"/>
          <w:divBdr>
            <w:top w:val="none" w:sz="0" w:space="0" w:color="auto"/>
            <w:left w:val="none" w:sz="0" w:space="0" w:color="auto"/>
            <w:bottom w:val="none" w:sz="0" w:space="0" w:color="auto"/>
            <w:right w:val="none" w:sz="0" w:space="0" w:color="auto"/>
          </w:divBdr>
        </w:div>
        <w:div w:id="901407222">
          <w:marLeft w:val="0"/>
          <w:marRight w:val="0"/>
          <w:marTop w:val="0"/>
          <w:marBottom w:val="0"/>
          <w:divBdr>
            <w:top w:val="none" w:sz="0" w:space="0" w:color="auto"/>
            <w:left w:val="none" w:sz="0" w:space="0" w:color="auto"/>
            <w:bottom w:val="none" w:sz="0" w:space="0" w:color="auto"/>
            <w:right w:val="none" w:sz="0" w:space="0" w:color="auto"/>
          </w:divBdr>
        </w:div>
        <w:div w:id="1106778114">
          <w:marLeft w:val="0"/>
          <w:marRight w:val="0"/>
          <w:marTop w:val="0"/>
          <w:marBottom w:val="0"/>
          <w:divBdr>
            <w:top w:val="none" w:sz="0" w:space="0" w:color="auto"/>
            <w:left w:val="none" w:sz="0" w:space="0" w:color="auto"/>
            <w:bottom w:val="none" w:sz="0" w:space="0" w:color="auto"/>
            <w:right w:val="none" w:sz="0" w:space="0" w:color="auto"/>
          </w:divBdr>
        </w:div>
        <w:div w:id="12919026">
          <w:marLeft w:val="0"/>
          <w:marRight w:val="0"/>
          <w:marTop w:val="0"/>
          <w:marBottom w:val="0"/>
          <w:divBdr>
            <w:top w:val="none" w:sz="0" w:space="0" w:color="auto"/>
            <w:left w:val="none" w:sz="0" w:space="0" w:color="auto"/>
            <w:bottom w:val="none" w:sz="0" w:space="0" w:color="auto"/>
            <w:right w:val="none" w:sz="0" w:space="0" w:color="auto"/>
          </w:divBdr>
        </w:div>
        <w:div w:id="2081127783">
          <w:marLeft w:val="0"/>
          <w:marRight w:val="0"/>
          <w:marTop w:val="0"/>
          <w:marBottom w:val="0"/>
          <w:divBdr>
            <w:top w:val="none" w:sz="0" w:space="0" w:color="auto"/>
            <w:left w:val="none" w:sz="0" w:space="0" w:color="auto"/>
            <w:bottom w:val="none" w:sz="0" w:space="0" w:color="auto"/>
            <w:right w:val="none" w:sz="0" w:space="0" w:color="auto"/>
          </w:divBdr>
        </w:div>
        <w:div w:id="209154277">
          <w:marLeft w:val="0"/>
          <w:marRight w:val="0"/>
          <w:marTop w:val="0"/>
          <w:marBottom w:val="0"/>
          <w:divBdr>
            <w:top w:val="none" w:sz="0" w:space="0" w:color="auto"/>
            <w:left w:val="none" w:sz="0" w:space="0" w:color="auto"/>
            <w:bottom w:val="none" w:sz="0" w:space="0" w:color="auto"/>
            <w:right w:val="none" w:sz="0" w:space="0" w:color="auto"/>
          </w:divBdr>
        </w:div>
        <w:div w:id="1002666534">
          <w:marLeft w:val="0"/>
          <w:marRight w:val="0"/>
          <w:marTop w:val="0"/>
          <w:marBottom w:val="0"/>
          <w:divBdr>
            <w:top w:val="none" w:sz="0" w:space="0" w:color="auto"/>
            <w:left w:val="none" w:sz="0" w:space="0" w:color="auto"/>
            <w:bottom w:val="none" w:sz="0" w:space="0" w:color="auto"/>
            <w:right w:val="none" w:sz="0" w:space="0" w:color="auto"/>
          </w:divBdr>
        </w:div>
        <w:div w:id="965238976">
          <w:marLeft w:val="0"/>
          <w:marRight w:val="0"/>
          <w:marTop w:val="0"/>
          <w:marBottom w:val="0"/>
          <w:divBdr>
            <w:top w:val="none" w:sz="0" w:space="0" w:color="auto"/>
            <w:left w:val="none" w:sz="0" w:space="0" w:color="auto"/>
            <w:bottom w:val="none" w:sz="0" w:space="0" w:color="auto"/>
            <w:right w:val="none" w:sz="0" w:space="0" w:color="auto"/>
          </w:divBdr>
        </w:div>
        <w:div w:id="1111633811">
          <w:marLeft w:val="0"/>
          <w:marRight w:val="0"/>
          <w:marTop w:val="0"/>
          <w:marBottom w:val="0"/>
          <w:divBdr>
            <w:top w:val="none" w:sz="0" w:space="0" w:color="auto"/>
            <w:left w:val="none" w:sz="0" w:space="0" w:color="auto"/>
            <w:bottom w:val="none" w:sz="0" w:space="0" w:color="auto"/>
            <w:right w:val="none" w:sz="0" w:space="0" w:color="auto"/>
          </w:divBdr>
        </w:div>
        <w:div w:id="566962225">
          <w:marLeft w:val="0"/>
          <w:marRight w:val="0"/>
          <w:marTop w:val="0"/>
          <w:marBottom w:val="0"/>
          <w:divBdr>
            <w:top w:val="none" w:sz="0" w:space="0" w:color="auto"/>
            <w:left w:val="none" w:sz="0" w:space="0" w:color="auto"/>
            <w:bottom w:val="none" w:sz="0" w:space="0" w:color="auto"/>
            <w:right w:val="none" w:sz="0" w:space="0" w:color="auto"/>
          </w:divBdr>
        </w:div>
        <w:div w:id="1922569373">
          <w:marLeft w:val="0"/>
          <w:marRight w:val="0"/>
          <w:marTop w:val="0"/>
          <w:marBottom w:val="0"/>
          <w:divBdr>
            <w:top w:val="none" w:sz="0" w:space="0" w:color="auto"/>
            <w:left w:val="none" w:sz="0" w:space="0" w:color="auto"/>
            <w:bottom w:val="none" w:sz="0" w:space="0" w:color="auto"/>
            <w:right w:val="none" w:sz="0" w:space="0" w:color="auto"/>
          </w:divBdr>
        </w:div>
      </w:divsChild>
    </w:div>
    <w:div w:id="2003002099">
      <w:bodyDiv w:val="1"/>
      <w:marLeft w:val="0"/>
      <w:marRight w:val="0"/>
      <w:marTop w:val="0"/>
      <w:marBottom w:val="0"/>
      <w:divBdr>
        <w:top w:val="none" w:sz="0" w:space="0" w:color="auto"/>
        <w:left w:val="none" w:sz="0" w:space="0" w:color="auto"/>
        <w:bottom w:val="none" w:sz="0" w:space="0" w:color="auto"/>
        <w:right w:val="none" w:sz="0" w:space="0" w:color="auto"/>
      </w:divBdr>
      <w:divsChild>
        <w:div w:id="2091924797">
          <w:marLeft w:val="0"/>
          <w:marRight w:val="0"/>
          <w:marTop w:val="0"/>
          <w:marBottom w:val="0"/>
          <w:divBdr>
            <w:top w:val="none" w:sz="0" w:space="0" w:color="auto"/>
            <w:left w:val="none" w:sz="0" w:space="0" w:color="auto"/>
            <w:bottom w:val="none" w:sz="0" w:space="0" w:color="auto"/>
            <w:right w:val="none" w:sz="0" w:space="0" w:color="auto"/>
          </w:divBdr>
          <w:divsChild>
            <w:div w:id="495920204">
              <w:marLeft w:val="0"/>
              <w:marRight w:val="0"/>
              <w:marTop w:val="0"/>
              <w:marBottom w:val="0"/>
              <w:divBdr>
                <w:top w:val="none" w:sz="0" w:space="0" w:color="auto"/>
                <w:left w:val="none" w:sz="0" w:space="0" w:color="auto"/>
                <w:bottom w:val="none" w:sz="0" w:space="0" w:color="auto"/>
                <w:right w:val="none" w:sz="0" w:space="0" w:color="auto"/>
              </w:divBdr>
              <w:divsChild>
                <w:div w:id="13712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nces.kenston@pattisonhighschoo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Walker</dc:creator>
  <cp:lastModifiedBy>Kenston, Sam</cp:lastModifiedBy>
  <cp:revision>5</cp:revision>
  <dcterms:created xsi:type="dcterms:W3CDTF">2023-11-06T08:26:00Z</dcterms:created>
  <dcterms:modified xsi:type="dcterms:W3CDTF">2024-01-06T18:17:00Z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0x01010085320B6AD3D7FF499AAB13E7F5795C3B</vt:lpwstr>
  </property>
  <property fmtid="{D5CDD505-2E9C-101B-9397-08002B2CF9AE}" pid="3" name="MediaServiceImageTags">
    <vt:lpwstr/>
  </property>
  <property fmtid="{D5CDD505-2E9C-101B-9397-08002B2CF9AE}" pid="4" name="KSOProductBuildVer">
    <vt:lpwstr>1033-3.2.0.6370</vt:lpwstr>
  </property>
</Properties>
</file>